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B15BC" w14:textId="77777777" w:rsidR="00D14732" w:rsidRDefault="00D14732">
      <w:pPr>
        <w:jc w:val="center"/>
        <w:rPr>
          <w:b/>
          <w:sz w:val="32"/>
        </w:rPr>
      </w:pPr>
    </w:p>
    <w:p w14:paraId="6E8DAC3A" w14:textId="77777777" w:rsidR="00D14732" w:rsidRDefault="00D14732">
      <w:pPr>
        <w:jc w:val="center"/>
        <w:rPr>
          <w:b/>
          <w:sz w:val="32"/>
        </w:rPr>
      </w:pPr>
      <w:bookmarkStart w:id="0" w:name="_GoBack"/>
      <w:bookmarkEnd w:id="0"/>
    </w:p>
    <w:p w14:paraId="4C153298" w14:textId="77777777" w:rsidR="00D14732" w:rsidRPr="00D00115" w:rsidRDefault="00A74E27">
      <w:pPr>
        <w:jc w:val="center"/>
        <w:rPr>
          <w:b/>
          <w:sz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1D5CC08" wp14:editId="32013123">
            <wp:simplePos x="0" y="0"/>
            <wp:positionH relativeFrom="page">
              <wp:posOffset>1710055</wp:posOffset>
            </wp:positionH>
            <wp:positionV relativeFrom="page">
              <wp:posOffset>1386205</wp:posOffset>
            </wp:positionV>
            <wp:extent cx="4226560" cy="1354455"/>
            <wp:effectExtent l="0" t="0" r="2540" b="0"/>
            <wp:wrapNone/>
            <wp:docPr id="2" name="Picture 2" descr="BTL Lab Logo - 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TL Lab Logo - m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56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2BF11" w14:textId="77777777" w:rsidR="00D14732" w:rsidRPr="00D00115" w:rsidRDefault="00D14732">
      <w:pPr>
        <w:jc w:val="center"/>
        <w:rPr>
          <w:b/>
          <w:sz w:val="32"/>
        </w:rPr>
      </w:pPr>
    </w:p>
    <w:p w14:paraId="6FA8E4D0" w14:textId="77777777" w:rsidR="00D14732" w:rsidRPr="00D00115" w:rsidRDefault="00D14732">
      <w:pPr>
        <w:jc w:val="center"/>
        <w:rPr>
          <w:b/>
          <w:sz w:val="32"/>
        </w:rPr>
      </w:pPr>
    </w:p>
    <w:p w14:paraId="3D5EE025" w14:textId="77777777" w:rsidR="00D14732" w:rsidRPr="00D00115" w:rsidRDefault="00D14732">
      <w:pPr>
        <w:jc w:val="center"/>
        <w:rPr>
          <w:b/>
          <w:sz w:val="32"/>
        </w:rPr>
      </w:pPr>
    </w:p>
    <w:p w14:paraId="7BC9CA86" w14:textId="77777777" w:rsidR="00D14732" w:rsidRPr="00D00115" w:rsidRDefault="00D14732">
      <w:pPr>
        <w:jc w:val="center"/>
        <w:rPr>
          <w:b/>
          <w:sz w:val="32"/>
        </w:rPr>
      </w:pPr>
    </w:p>
    <w:p w14:paraId="076B63C7" w14:textId="77777777" w:rsidR="00D14732" w:rsidRPr="00D00115" w:rsidRDefault="00D14732">
      <w:pPr>
        <w:jc w:val="center"/>
        <w:rPr>
          <w:sz w:val="36"/>
        </w:rPr>
      </w:pPr>
    </w:p>
    <w:p w14:paraId="3DDF8EC1" w14:textId="77777777" w:rsidR="00721127" w:rsidRPr="00D00115" w:rsidRDefault="00721127">
      <w:pPr>
        <w:jc w:val="center"/>
        <w:rPr>
          <w:sz w:val="36"/>
        </w:rPr>
      </w:pPr>
    </w:p>
    <w:p w14:paraId="44744433" w14:textId="77777777" w:rsidR="00721127" w:rsidRPr="00D00115" w:rsidRDefault="00721127">
      <w:pPr>
        <w:jc w:val="center"/>
        <w:rPr>
          <w:sz w:val="36"/>
        </w:rPr>
      </w:pPr>
    </w:p>
    <w:p w14:paraId="3B693A4F" w14:textId="77777777" w:rsidR="00D14732" w:rsidRPr="005B32D3" w:rsidRDefault="002168D8">
      <w:pPr>
        <w:pStyle w:val="Heading5"/>
      </w:pPr>
      <w:r w:rsidRPr="005B32D3">
        <w:t xml:space="preserve">TESTING </w:t>
      </w:r>
      <w:r w:rsidR="00D14732" w:rsidRPr="005B32D3">
        <w:t>APPLICATION FORM</w:t>
      </w:r>
    </w:p>
    <w:p w14:paraId="4EEEC41C" w14:textId="77777777" w:rsidR="00D14732" w:rsidRPr="005B32D3" w:rsidRDefault="00D14732">
      <w:pPr>
        <w:jc w:val="center"/>
      </w:pPr>
    </w:p>
    <w:p w14:paraId="38E65717" w14:textId="77777777" w:rsidR="00DC196C" w:rsidRPr="005B32D3" w:rsidRDefault="00DC196C">
      <w:pPr>
        <w:jc w:val="center"/>
      </w:pPr>
    </w:p>
    <w:p w14:paraId="77A7DCED" w14:textId="06396610" w:rsidR="00D14732" w:rsidRPr="005B32D3" w:rsidRDefault="003D1E0B">
      <w:pPr>
        <w:pStyle w:val="Heading4"/>
      </w:pPr>
      <w:r w:rsidRPr="005B32D3">
        <w:t>v.</w:t>
      </w:r>
      <w:r w:rsidR="00EC19F9" w:rsidRPr="005B32D3">
        <w:t>15</w:t>
      </w:r>
      <w:r w:rsidR="002A407E" w:rsidRPr="005B32D3">
        <w:t>.</w:t>
      </w:r>
      <w:r w:rsidR="008E118E">
        <w:t>2</w:t>
      </w:r>
    </w:p>
    <w:p w14:paraId="7DD36C8D" w14:textId="77777777" w:rsidR="004214BF" w:rsidRPr="005B32D3" w:rsidRDefault="004214BF" w:rsidP="004214BF"/>
    <w:p w14:paraId="32F85230" w14:textId="1E7374B9" w:rsidR="004214BF" w:rsidRPr="005B32D3" w:rsidRDefault="00054F47" w:rsidP="00054F47">
      <w:pPr>
        <w:jc w:val="center"/>
        <w:sectPr w:rsidR="004214BF" w:rsidRPr="005B32D3" w:rsidSect="00A767FD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32D3">
        <w:t>Revise</w:t>
      </w:r>
      <w:r w:rsidR="00793B49">
        <w:t>d: November 30</w:t>
      </w:r>
      <w:r w:rsidR="009A24A3">
        <w:t>, 2018</w:t>
      </w:r>
    </w:p>
    <w:p w14:paraId="7B75C3BD" w14:textId="53652180" w:rsidR="00D14732" w:rsidRPr="005B32D3" w:rsidRDefault="00D14732">
      <w:pPr>
        <w:rPr>
          <w:b/>
        </w:rPr>
      </w:pPr>
      <w:r w:rsidRPr="005B32D3">
        <w:rPr>
          <w:b/>
        </w:rPr>
        <w:lastRenderedPageBreak/>
        <w:t>Introduction</w:t>
      </w:r>
      <w:r w:rsidR="00F40644">
        <w:rPr>
          <w:b/>
        </w:rPr>
        <w:t xml:space="preserve"> - </w:t>
      </w:r>
    </w:p>
    <w:p w14:paraId="6FE334B9" w14:textId="77777777" w:rsidR="00D14732" w:rsidRPr="005B32D3" w:rsidRDefault="00D14732"/>
    <w:p w14:paraId="4ED8BC78" w14:textId="7C1EFC90" w:rsidR="00BB4B84" w:rsidRPr="005B32D3" w:rsidRDefault="00D14732" w:rsidP="00A767FD">
      <w:pPr>
        <w:pStyle w:val="BodyText"/>
        <w:jc w:val="left"/>
      </w:pPr>
      <w:r w:rsidRPr="005B32D3">
        <w:t xml:space="preserve">This form is used to officially request that a product be tested by </w:t>
      </w:r>
      <w:r w:rsidR="007E0981" w:rsidRPr="005B32D3">
        <w:t xml:space="preserve">at </w:t>
      </w:r>
      <w:r w:rsidRPr="005B32D3">
        <w:t xml:space="preserve">the </w:t>
      </w:r>
      <w:r w:rsidR="00D43FE4">
        <w:t xml:space="preserve">BACnet </w:t>
      </w:r>
      <w:r w:rsidR="000A4FD9">
        <w:t>Testing Laborites (</w:t>
      </w:r>
      <w:r w:rsidR="007E0981" w:rsidRPr="005B32D3">
        <w:t>BTL</w:t>
      </w:r>
      <w:r w:rsidR="000A4FD9">
        <w:t>)</w:t>
      </w:r>
      <w:r w:rsidR="007E0981" w:rsidRPr="005B32D3">
        <w:t xml:space="preserve"> Lab.</w:t>
      </w:r>
      <w:r w:rsidRPr="005B32D3">
        <w:t xml:space="preserve">  In addition to </w:t>
      </w:r>
      <w:r w:rsidR="002168D8" w:rsidRPr="005B32D3">
        <w:t xml:space="preserve">providing </w:t>
      </w:r>
      <w:r w:rsidRPr="005B32D3">
        <w:t xml:space="preserve">general information about the product, you </w:t>
      </w:r>
      <w:r w:rsidRPr="00F40644">
        <w:rPr>
          <w:b/>
          <w:u w:val="single"/>
        </w:rPr>
        <w:t>must</w:t>
      </w:r>
      <w:r w:rsidRPr="005B32D3">
        <w:t xml:space="preserve"> fill out the </w:t>
      </w:r>
      <w:r w:rsidR="00D90D4C" w:rsidRPr="005B32D3">
        <w:t>BTL Functionality Checklist</w:t>
      </w:r>
      <w:r w:rsidR="002858D4" w:rsidRPr="005B32D3">
        <w:t xml:space="preserve"> included in the appropriate BTL Test Package available on the BTL website.  The checklist</w:t>
      </w:r>
      <w:r w:rsidR="00D90D4C" w:rsidRPr="005B32D3">
        <w:t xml:space="preserve"> describe</w:t>
      </w:r>
      <w:r w:rsidR="001E30CC" w:rsidRPr="005B32D3">
        <w:t>s</w:t>
      </w:r>
      <w:r w:rsidR="00D90D4C" w:rsidRPr="005B32D3">
        <w:t xml:space="preserve"> the </w:t>
      </w:r>
      <w:r w:rsidRPr="005B32D3">
        <w:t xml:space="preserve">BACnet functionality of the product </w:t>
      </w:r>
      <w:r w:rsidR="001E30CC" w:rsidRPr="005B32D3">
        <w:t>and will determine the testing required</w:t>
      </w:r>
      <w:r w:rsidRPr="005B32D3">
        <w:t xml:space="preserve">.  </w:t>
      </w:r>
    </w:p>
    <w:p w14:paraId="38568BF4" w14:textId="77777777" w:rsidR="00BB4B84" w:rsidRPr="005B32D3" w:rsidRDefault="00BB4B84" w:rsidP="00A767FD">
      <w:pPr>
        <w:pStyle w:val="BodyText"/>
        <w:jc w:val="left"/>
      </w:pPr>
    </w:p>
    <w:p w14:paraId="7A6AA234" w14:textId="5CFDFA12" w:rsidR="00D14732" w:rsidRPr="005B32D3" w:rsidRDefault="00D14732" w:rsidP="00793B49">
      <w:r w:rsidRPr="005B32D3">
        <w:t xml:space="preserve">If you have any questions about the application form or the </w:t>
      </w:r>
      <w:r w:rsidR="001E30CC" w:rsidRPr="005B32D3">
        <w:t>BTL Functionality Checklist</w:t>
      </w:r>
      <w:r w:rsidRPr="005B32D3">
        <w:t xml:space="preserve">, please contact the </w:t>
      </w:r>
      <w:r w:rsidR="00793B49" w:rsidRPr="00793B49">
        <w:rPr>
          <w:rFonts w:ascii="Times" w:hAnsi="Times" w:cs="Tahoma"/>
          <w:color w:val="000000"/>
        </w:rPr>
        <w:t>Testing Services Manager</w:t>
      </w:r>
      <w:r w:rsidR="00793B49">
        <w:rPr>
          <w:rFonts w:ascii="Tahoma" w:hAnsi="Tahoma" w:cs="Tahoma"/>
          <w:color w:val="000000"/>
          <w:sz w:val="18"/>
          <w:szCs w:val="18"/>
        </w:rPr>
        <w:t xml:space="preserve"> </w:t>
      </w:r>
      <w:r w:rsidR="00793B49">
        <w:t xml:space="preserve">at </w:t>
      </w:r>
      <w:r w:rsidR="00793B49" w:rsidRPr="00793B49">
        <w:rPr>
          <w:rStyle w:val="Hyperlink"/>
        </w:rPr>
        <w:t>testing@bacnetinternational.org</w:t>
      </w:r>
      <w:r w:rsidRPr="005B32D3">
        <w:t xml:space="preserve">. </w:t>
      </w:r>
    </w:p>
    <w:p w14:paraId="67DD8E9D" w14:textId="77777777" w:rsidR="00D14732" w:rsidRPr="005B32D3" w:rsidRDefault="00D14732" w:rsidP="000A5EC3"/>
    <w:p w14:paraId="39B50244" w14:textId="77777777" w:rsidR="00D14732" w:rsidRPr="005B32D3" w:rsidRDefault="00D14732" w:rsidP="00A767FD">
      <w:r w:rsidRPr="005B32D3">
        <w:t xml:space="preserve">Your company must also sign and return the </w:t>
      </w:r>
      <w:r w:rsidR="007E0981" w:rsidRPr="005B32D3">
        <w:t>BTL Lab</w:t>
      </w:r>
      <w:r w:rsidRPr="005B32D3">
        <w:t xml:space="preserve"> Standard Product Testing Agreement, a legal agreement that contains the terms and conditions for the BTL</w:t>
      </w:r>
      <w:r w:rsidR="007E0981" w:rsidRPr="005B32D3">
        <w:t xml:space="preserve"> Lab</w:t>
      </w:r>
      <w:r w:rsidRPr="005B32D3">
        <w:t xml:space="preserve">'s </w:t>
      </w:r>
      <w:r w:rsidR="001E30CC" w:rsidRPr="005B32D3">
        <w:t xml:space="preserve">Product Testing </w:t>
      </w:r>
      <w:r w:rsidRPr="005B32D3">
        <w:t xml:space="preserve">program.  The BTL </w:t>
      </w:r>
      <w:r w:rsidR="007E0981" w:rsidRPr="005B32D3">
        <w:t xml:space="preserve">Lab </w:t>
      </w:r>
      <w:r w:rsidRPr="005B32D3">
        <w:t>will not be able to process any product testing applications from your company until the agreement is in force.</w:t>
      </w:r>
    </w:p>
    <w:p w14:paraId="7024AD63" w14:textId="77777777" w:rsidR="00D14732" w:rsidRPr="005B32D3" w:rsidRDefault="00D14732" w:rsidP="00A767FD"/>
    <w:p w14:paraId="3AA3181C" w14:textId="66CE1615" w:rsidR="004831B7" w:rsidRPr="005B32D3" w:rsidRDefault="00D14732" w:rsidP="004831B7">
      <w:r w:rsidRPr="005B32D3">
        <w:t xml:space="preserve">The </w:t>
      </w:r>
      <w:r w:rsidRPr="005B32D3">
        <w:rPr>
          <w:b/>
        </w:rPr>
        <w:t>non-refundable application fee</w:t>
      </w:r>
      <w:r w:rsidR="00DE6B7E" w:rsidRPr="005B32D3">
        <w:rPr>
          <w:b/>
        </w:rPr>
        <w:t xml:space="preserve"> of $750.00 USD is required</w:t>
      </w:r>
      <w:r w:rsidR="00DE6B7E" w:rsidRPr="005B32D3">
        <w:t xml:space="preserve">. </w:t>
      </w:r>
      <w:r w:rsidR="00BC5583" w:rsidRPr="005B32D3">
        <w:t xml:space="preserve">There is no </w:t>
      </w:r>
      <w:r w:rsidR="00DE6B7E" w:rsidRPr="005B32D3">
        <w:t>BACnet International Me</w:t>
      </w:r>
      <w:r w:rsidR="003D1E0B" w:rsidRPr="005B32D3">
        <w:t xml:space="preserve">mber discount </w:t>
      </w:r>
      <w:r w:rsidR="002858D4" w:rsidRPr="005B32D3">
        <w:t xml:space="preserve">available </w:t>
      </w:r>
      <w:r w:rsidR="003D1E0B" w:rsidRPr="005B32D3">
        <w:t xml:space="preserve">on </w:t>
      </w:r>
      <w:r w:rsidR="00DE6B7E" w:rsidRPr="005B32D3">
        <w:t xml:space="preserve">the application </w:t>
      </w:r>
      <w:r w:rsidR="003D1E0B" w:rsidRPr="005B32D3">
        <w:t xml:space="preserve">fee. </w:t>
      </w:r>
      <w:r w:rsidR="004831B7" w:rsidRPr="005B32D3">
        <w:rPr>
          <w:b/>
          <w:color w:val="000000"/>
        </w:rPr>
        <w:t>Payment is due with the submission of this application</w:t>
      </w:r>
      <w:r w:rsidR="00140521" w:rsidRPr="005B32D3">
        <w:rPr>
          <w:b/>
          <w:color w:val="000000"/>
        </w:rPr>
        <w:t xml:space="preserve"> for </w:t>
      </w:r>
      <w:r w:rsidR="00D54889" w:rsidRPr="005B32D3">
        <w:rPr>
          <w:b/>
          <w:color w:val="000000"/>
        </w:rPr>
        <w:t>n</w:t>
      </w:r>
      <w:r w:rsidR="00140521" w:rsidRPr="005B32D3">
        <w:rPr>
          <w:b/>
          <w:color w:val="000000"/>
        </w:rPr>
        <w:t xml:space="preserve">on-embers and BACnet International </w:t>
      </w:r>
      <w:r w:rsidR="00D54889" w:rsidRPr="005B32D3">
        <w:rPr>
          <w:b/>
          <w:color w:val="000000"/>
        </w:rPr>
        <w:t>c</w:t>
      </w:r>
      <w:r w:rsidR="00140521" w:rsidRPr="005B32D3">
        <w:rPr>
          <w:b/>
          <w:color w:val="000000"/>
        </w:rPr>
        <w:t xml:space="preserve">orporate </w:t>
      </w:r>
      <w:r w:rsidR="00D54889" w:rsidRPr="005B32D3">
        <w:rPr>
          <w:b/>
          <w:color w:val="000000"/>
        </w:rPr>
        <w:t>m</w:t>
      </w:r>
      <w:r w:rsidR="00140521" w:rsidRPr="005B32D3">
        <w:rPr>
          <w:b/>
          <w:color w:val="000000"/>
        </w:rPr>
        <w:t xml:space="preserve">embers payment is due within </w:t>
      </w:r>
      <w:r w:rsidR="004831B7" w:rsidRPr="005B32D3">
        <w:rPr>
          <w:b/>
          <w:color w:val="000000"/>
        </w:rPr>
        <w:t>net 30 days</w:t>
      </w:r>
      <w:r w:rsidR="00140521" w:rsidRPr="005B32D3">
        <w:rPr>
          <w:b/>
          <w:color w:val="000000"/>
        </w:rPr>
        <w:t>.</w:t>
      </w:r>
      <w:r w:rsidR="00725A00" w:rsidRPr="005B32D3">
        <w:rPr>
          <w:b/>
          <w:color w:val="000000"/>
        </w:rPr>
        <w:t xml:space="preserve"> </w:t>
      </w:r>
    </w:p>
    <w:p w14:paraId="4784ACDF" w14:textId="77777777" w:rsidR="003D1E0B" w:rsidRPr="005B32D3" w:rsidRDefault="003D1E0B" w:rsidP="00A767FD"/>
    <w:p w14:paraId="47E8BB88" w14:textId="19B00F51" w:rsidR="00D14732" w:rsidRPr="005B32D3" w:rsidRDefault="00D54889" w:rsidP="00A767FD">
      <w:r w:rsidRPr="005B32D3">
        <w:t>Testing will not begin</w:t>
      </w:r>
      <w:r w:rsidR="00D14732" w:rsidRPr="005B32D3">
        <w:t xml:space="preserve"> until the BTL</w:t>
      </w:r>
      <w:r w:rsidR="007E0981" w:rsidRPr="005B32D3">
        <w:t xml:space="preserve"> Lab</w:t>
      </w:r>
      <w:r w:rsidR="00D14732" w:rsidRPr="005B32D3">
        <w:t xml:space="preserve"> receives the application fee payment (in U.S. dollars drawn on a U.S. bank) or a company purchase order.  </w:t>
      </w:r>
      <w:r w:rsidR="00D14732" w:rsidRPr="005B32D3">
        <w:rPr>
          <w:b/>
        </w:rPr>
        <w:t xml:space="preserve">Payment should be made to BACnet </w:t>
      </w:r>
      <w:r w:rsidR="002168D8" w:rsidRPr="005B32D3">
        <w:rPr>
          <w:b/>
        </w:rPr>
        <w:t>International</w:t>
      </w:r>
      <w:r w:rsidR="00D14732" w:rsidRPr="005B32D3">
        <w:rPr>
          <w:b/>
        </w:rPr>
        <w:t>.</w:t>
      </w:r>
      <w:r w:rsidR="00D14732" w:rsidRPr="005B32D3">
        <w:t xml:space="preserve">  After the application and supporting documents are received and processed, a BTL </w:t>
      </w:r>
      <w:r w:rsidR="002C6ADB" w:rsidRPr="005B32D3">
        <w:t xml:space="preserve">Lab </w:t>
      </w:r>
      <w:r w:rsidR="00D14732" w:rsidRPr="005B32D3">
        <w:t>staff member will contact you to discuss arrangements for the testing.</w:t>
      </w:r>
    </w:p>
    <w:p w14:paraId="6E48049D" w14:textId="77777777" w:rsidR="006D4605" w:rsidRPr="005B32D3" w:rsidRDefault="006D4605" w:rsidP="00A767FD"/>
    <w:p w14:paraId="1CC25480" w14:textId="0A48A88F" w:rsidR="006D4605" w:rsidRPr="005B32D3" w:rsidRDefault="006D4605" w:rsidP="006D4605">
      <w:pPr>
        <w:pStyle w:val="NormalWeb"/>
        <w:spacing w:before="0" w:beforeAutospacing="0" w:after="0" w:afterAutospacing="0"/>
        <w:rPr>
          <w:color w:val="000000"/>
        </w:rPr>
      </w:pPr>
      <w:r w:rsidRPr="005B32D3">
        <w:rPr>
          <w:color w:val="000000"/>
        </w:rPr>
        <w:t xml:space="preserve">This application and application fee are valid for one year after the </w:t>
      </w:r>
      <w:r w:rsidR="00147848" w:rsidRPr="005B32D3">
        <w:rPr>
          <w:color w:val="000000"/>
        </w:rPr>
        <w:t>date of Application</w:t>
      </w:r>
      <w:r w:rsidRPr="005B32D3">
        <w:rPr>
          <w:color w:val="000000"/>
        </w:rPr>
        <w:t>. If BTL Testing has not begun within one year's time, the application fee ($750</w:t>
      </w:r>
      <w:r w:rsidR="00491C2E">
        <w:rPr>
          <w:color w:val="000000"/>
        </w:rPr>
        <w:t>.00</w:t>
      </w:r>
      <w:r w:rsidRPr="005B32D3">
        <w:rPr>
          <w:color w:val="000000"/>
        </w:rPr>
        <w:t xml:space="preserve"> USD) is forfeited and a new BTL Testing Application must be submitted.</w:t>
      </w:r>
    </w:p>
    <w:p w14:paraId="466F260D" w14:textId="77777777" w:rsidR="00D14732" w:rsidRPr="005B32D3" w:rsidRDefault="00D14732"/>
    <w:p w14:paraId="31138BCD" w14:textId="77777777" w:rsidR="00D14732" w:rsidRPr="005B32D3" w:rsidRDefault="00D14732">
      <w:r w:rsidRPr="005B32D3">
        <w:t xml:space="preserve">Please send </w:t>
      </w:r>
      <w:r w:rsidRPr="005B32D3">
        <w:rPr>
          <w:b/>
        </w:rPr>
        <w:t>one completed application form for each product</w:t>
      </w:r>
      <w:r w:rsidRPr="005B32D3">
        <w:t xml:space="preserve"> and supporting documents to:</w:t>
      </w:r>
    </w:p>
    <w:p w14:paraId="55E71176" w14:textId="77777777" w:rsidR="00D14732" w:rsidRPr="005B32D3" w:rsidRDefault="00D14732"/>
    <w:p w14:paraId="1C95BB7A" w14:textId="2F434E12" w:rsidR="00C51866" w:rsidRDefault="00C51866" w:rsidP="00C51866">
      <w:pPr>
        <w:ind w:left="720"/>
      </w:pPr>
      <w:r w:rsidRPr="005B32D3">
        <w:t xml:space="preserve">Attention: </w:t>
      </w:r>
      <w:r w:rsidR="00793B49">
        <w:t>Testing Services Manager</w:t>
      </w:r>
    </w:p>
    <w:p w14:paraId="4416E4ED" w14:textId="77777777" w:rsidR="00793B49" w:rsidRPr="005B32D3" w:rsidRDefault="00793B49" w:rsidP="00C51866">
      <w:pPr>
        <w:ind w:left="720"/>
      </w:pPr>
    </w:p>
    <w:p w14:paraId="37460878" w14:textId="77777777" w:rsidR="00C51866" w:rsidRPr="005B32D3" w:rsidRDefault="00C51866" w:rsidP="00793B49">
      <w:pPr>
        <w:ind w:left="1440"/>
      </w:pPr>
      <w:r w:rsidRPr="005B32D3">
        <w:t>BACnet International</w:t>
      </w:r>
    </w:p>
    <w:p w14:paraId="14BFB292" w14:textId="77777777" w:rsidR="005A6139" w:rsidRPr="005B32D3" w:rsidRDefault="005A6139" w:rsidP="00793B49">
      <w:pPr>
        <w:ind w:left="1440"/>
      </w:pPr>
      <w:r w:rsidRPr="005B32D3">
        <w:t>PMB 321</w:t>
      </w:r>
    </w:p>
    <w:p w14:paraId="19324FC0" w14:textId="77777777" w:rsidR="005A6139" w:rsidRPr="005B32D3" w:rsidRDefault="005A6139" w:rsidP="00793B49">
      <w:pPr>
        <w:ind w:left="1440"/>
      </w:pPr>
      <w:r w:rsidRPr="005B32D3">
        <w:t xml:space="preserve">2900 </w:t>
      </w:r>
      <w:proofErr w:type="spellStart"/>
      <w:r w:rsidRPr="005B32D3">
        <w:t>Delk</w:t>
      </w:r>
      <w:proofErr w:type="spellEnd"/>
      <w:r w:rsidRPr="005B32D3">
        <w:t xml:space="preserve"> Road Suite 700</w:t>
      </w:r>
    </w:p>
    <w:p w14:paraId="3A2A41E1" w14:textId="77777777" w:rsidR="00C51866" w:rsidRPr="005B32D3" w:rsidRDefault="005A6139" w:rsidP="00793B49">
      <w:pPr>
        <w:ind w:left="1440"/>
      </w:pPr>
      <w:r w:rsidRPr="005B32D3">
        <w:t>Marietta, GA  30067-5350</w:t>
      </w:r>
    </w:p>
    <w:p w14:paraId="022E395F" w14:textId="77777777" w:rsidR="00C51866" w:rsidRPr="005B32D3" w:rsidRDefault="00C51866" w:rsidP="00793B49">
      <w:pPr>
        <w:ind w:left="1440"/>
      </w:pPr>
      <w:r w:rsidRPr="005B32D3">
        <w:t>Tel: +1 (</w:t>
      </w:r>
      <w:r w:rsidR="009908C1" w:rsidRPr="005B32D3">
        <w:t>770) 971-6003</w:t>
      </w:r>
    </w:p>
    <w:p w14:paraId="425BA2D1" w14:textId="4717EBA2" w:rsidR="00C51866" w:rsidRPr="005B32D3" w:rsidRDefault="004F7DD5" w:rsidP="00793B49">
      <w:pPr>
        <w:ind w:left="1440"/>
      </w:pPr>
      <w:r w:rsidRPr="005B32D3">
        <w:t>Fax: +1 (404</w:t>
      </w:r>
      <w:r w:rsidR="00C51866" w:rsidRPr="005B32D3">
        <w:t xml:space="preserve">) </w:t>
      </w:r>
      <w:r w:rsidRPr="005B32D3">
        <w:t>393-9506</w:t>
      </w:r>
    </w:p>
    <w:p w14:paraId="5081F356" w14:textId="77777777" w:rsidR="00C51866" w:rsidRPr="005B32D3" w:rsidRDefault="00C51866" w:rsidP="00C51866"/>
    <w:p w14:paraId="2460F8B2" w14:textId="48C0FA6A" w:rsidR="00C51866" w:rsidRPr="005B32D3" w:rsidRDefault="00C51866" w:rsidP="00C51866">
      <w:r w:rsidRPr="005B32D3">
        <w:t>Or by email to</w:t>
      </w:r>
      <w:r w:rsidR="00140521" w:rsidRPr="005B32D3">
        <w:t xml:space="preserve">: </w:t>
      </w:r>
      <w:hyperlink r:id="rId10" w:history="1">
        <w:r w:rsidR="00793B49" w:rsidRPr="00413E80">
          <w:rPr>
            <w:rStyle w:val="Hyperlink"/>
          </w:rPr>
          <w:t>testing@bacnetinternational.org</w:t>
        </w:r>
      </w:hyperlink>
      <w:r w:rsidR="00793B49">
        <w:t xml:space="preserve"> </w:t>
      </w:r>
    </w:p>
    <w:p w14:paraId="37317EF6" w14:textId="77777777" w:rsidR="00D14732" w:rsidRPr="005B32D3" w:rsidRDefault="00D14732">
      <w:pPr>
        <w:ind w:left="720"/>
      </w:pPr>
    </w:p>
    <w:p w14:paraId="54CB320C" w14:textId="77777777" w:rsidR="00793B49" w:rsidRDefault="00793B49" w:rsidP="002168D8">
      <w:pPr>
        <w:pStyle w:val="Header"/>
        <w:tabs>
          <w:tab w:val="clear" w:pos="4320"/>
          <w:tab w:val="clear" w:pos="8640"/>
        </w:tabs>
        <w:rPr>
          <w:b/>
        </w:rPr>
      </w:pPr>
    </w:p>
    <w:p w14:paraId="052AFBEA" w14:textId="77777777" w:rsidR="00793B49" w:rsidRDefault="00793B49" w:rsidP="002168D8">
      <w:pPr>
        <w:pStyle w:val="Header"/>
        <w:tabs>
          <w:tab w:val="clear" w:pos="4320"/>
          <w:tab w:val="clear" w:pos="8640"/>
        </w:tabs>
        <w:rPr>
          <w:b/>
        </w:rPr>
      </w:pPr>
    </w:p>
    <w:p w14:paraId="00E062FC" w14:textId="124BE8B4" w:rsidR="002168D8" w:rsidRPr="005B32D3" w:rsidRDefault="00491C2E" w:rsidP="002168D8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 xml:space="preserve">IMPORTANT: </w:t>
      </w:r>
      <w:r w:rsidR="002168D8" w:rsidRPr="005B32D3">
        <w:rPr>
          <w:b/>
        </w:rPr>
        <w:t>Do not send any products to this</w:t>
      </w:r>
      <w:r w:rsidR="000A5EC3" w:rsidRPr="005B32D3">
        <w:rPr>
          <w:b/>
        </w:rPr>
        <w:t xml:space="preserve"> mailing</w:t>
      </w:r>
      <w:r w:rsidR="002168D8" w:rsidRPr="005B32D3">
        <w:rPr>
          <w:b/>
        </w:rPr>
        <w:t xml:space="preserve"> address—they will be returned!</w:t>
      </w:r>
      <w:r w:rsidR="000A5EC3" w:rsidRPr="005B32D3">
        <w:rPr>
          <w:b/>
        </w:rPr>
        <w:t xml:space="preserve"> A mailing address for products will be provided to you at a later date.</w:t>
      </w:r>
    </w:p>
    <w:p w14:paraId="3B421931" w14:textId="77777777" w:rsidR="002168D8" w:rsidRPr="005B32D3" w:rsidRDefault="002168D8">
      <w:pPr>
        <w:rPr>
          <w:b/>
        </w:rPr>
      </w:pPr>
    </w:p>
    <w:p w14:paraId="71CD36C1" w14:textId="0D3636A4" w:rsidR="00D14732" w:rsidRPr="005B32D3" w:rsidRDefault="00C51866">
      <w:pPr>
        <w:rPr>
          <w:b/>
        </w:rPr>
      </w:pPr>
      <w:r w:rsidRPr="005B32D3">
        <w:rPr>
          <w:b/>
        </w:rPr>
        <w:br w:type="page"/>
      </w:r>
      <w:r w:rsidR="00D14732" w:rsidRPr="005B32D3">
        <w:rPr>
          <w:b/>
        </w:rPr>
        <w:lastRenderedPageBreak/>
        <w:t>Applicant</w:t>
      </w:r>
      <w:r w:rsidRPr="005B32D3">
        <w:rPr>
          <w:b/>
        </w:rPr>
        <w:t xml:space="preserve"> Information</w:t>
      </w:r>
      <w:r w:rsidR="00F40644">
        <w:rPr>
          <w:b/>
        </w:rPr>
        <w:t xml:space="preserve"> - </w:t>
      </w:r>
    </w:p>
    <w:p w14:paraId="68BA7A21" w14:textId="6EDDEE04" w:rsidR="002168D8" w:rsidRPr="005B32D3" w:rsidRDefault="002168D8" w:rsidP="002168D8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510"/>
        <w:gridCol w:w="5850"/>
      </w:tblGrid>
      <w:tr w:rsidR="00DD0794" w:rsidRPr="005B32D3" w14:paraId="1086F547" w14:textId="77777777" w:rsidTr="00B636F4">
        <w:trPr>
          <w:trHeight w:hRule="exact" w:val="441"/>
        </w:trPr>
        <w:tc>
          <w:tcPr>
            <w:tcW w:w="3510" w:type="dxa"/>
          </w:tcPr>
          <w:p w14:paraId="54EC331B" w14:textId="27EC4DBF" w:rsidR="002168D8" w:rsidRPr="005B32D3" w:rsidRDefault="001E30CC" w:rsidP="00D14732">
            <w:r w:rsidRPr="005B32D3">
              <w:t>Name</w:t>
            </w:r>
            <w:r w:rsidR="00F40644">
              <w:t>: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04717AF6" w14:textId="7B9FAF89" w:rsidR="002168D8" w:rsidRPr="005B32D3" w:rsidRDefault="002168D8" w:rsidP="00D14732"/>
        </w:tc>
      </w:tr>
      <w:tr w:rsidR="00DD0794" w:rsidRPr="005B32D3" w14:paraId="4D657BB3" w14:textId="77777777" w:rsidTr="00B636F4">
        <w:trPr>
          <w:trHeight w:hRule="exact" w:val="352"/>
        </w:trPr>
        <w:tc>
          <w:tcPr>
            <w:tcW w:w="3510" w:type="dxa"/>
          </w:tcPr>
          <w:p w14:paraId="247C6A54" w14:textId="2F10EAC0" w:rsidR="002168D8" w:rsidRPr="005B32D3" w:rsidRDefault="001E30CC" w:rsidP="00D14732">
            <w:r w:rsidRPr="005B32D3">
              <w:t>Job Title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407E192" w14:textId="40CDC87C" w:rsidR="002168D8" w:rsidRPr="005B32D3" w:rsidRDefault="002168D8" w:rsidP="00D14732"/>
        </w:tc>
      </w:tr>
      <w:tr w:rsidR="00DD0794" w:rsidRPr="005B32D3" w14:paraId="21775557" w14:textId="77777777" w:rsidTr="00B636F4">
        <w:trPr>
          <w:trHeight w:hRule="exact" w:val="343"/>
        </w:trPr>
        <w:tc>
          <w:tcPr>
            <w:tcW w:w="3510" w:type="dxa"/>
          </w:tcPr>
          <w:p w14:paraId="49475DD0" w14:textId="54140FDD" w:rsidR="002168D8" w:rsidRPr="005B32D3" w:rsidRDefault="001E30CC" w:rsidP="00D14732">
            <w:r w:rsidRPr="005B32D3">
              <w:t>Company and Division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51E6E1F5" w14:textId="7CAD6172" w:rsidR="002168D8" w:rsidRPr="005B32D3" w:rsidRDefault="002168D8" w:rsidP="00D14732"/>
        </w:tc>
      </w:tr>
      <w:tr w:rsidR="00DD0794" w:rsidRPr="005B32D3" w14:paraId="4529D52C" w14:textId="77777777" w:rsidTr="00B636F4">
        <w:trPr>
          <w:trHeight w:hRule="exact" w:val="370"/>
        </w:trPr>
        <w:tc>
          <w:tcPr>
            <w:tcW w:w="3510" w:type="dxa"/>
          </w:tcPr>
          <w:p w14:paraId="7A119C34" w14:textId="20B18593" w:rsidR="002168D8" w:rsidRPr="005B32D3" w:rsidRDefault="001E30CC" w:rsidP="00D14732">
            <w:r w:rsidRPr="005B32D3">
              <w:t>Address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0A2808A" w14:textId="05E8B827" w:rsidR="002168D8" w:rsidRPr="005B32D3" w:rsidRDefault="002168D8" w:rsidP="00D14732"/>
        </w:tc>
      </w:tr>
      <w:tr w:rsidR="00DD0794" w:rsidRPr="005B32D3" w14:paraId="08588211" w14:textId="77777777" w:rsidTr="007B0FC8">
        <w:trPr>
          <w:trHeight w:hRule="exact" w:val="361"/>
        </w:trPr>
        <w:tc>
          <w:tcPr>
            <w:tcW w:w="3510" w:type="dxa"/>
          </w:tcPr>
          <w:p w14:paraId="70E3C4CF" w14:textId="19304C68" w:rsidR="002168D8" w:rsidRPr="005B32D3" w:rsidRDefault="001E30CC" w:rsidP="00D14732">
            <w:r w:rsidRPr="005B32D3">
              <w:t>City &amp; State/Province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D023281" w14:textId="16C32774" w:rsidR="002168D8" w:rsidRPr="005B32D3" w:rsidRDefault="002168D8" w:rsidP="00D14732"/>
        </w:tc>
      </w:tr>
      <w:tr w:rsidR="00DD0794" w:rsidRPr="005B32D3" w14:paraId="1C62F0F0" w14:textId="77777777" w:rsidTr="00B636F4">
        <w:trPr>
          <w:trHeight w:hRule="exact" w:val="361"/>
        </w:trPr>
        <w:tc>
          <w:tcPr>
            <w:tcW w:w="3510" w:type="dxa"/>
          </w:tcPr>
          <w:p w14:paraId="46827BC0" w14:textId="6CEFEACD" w:rsidR="002168D8" w:rsidRPr="005B32D3" w:rsidRDefault="001E30CC" w:rsidP="00D14732">
            <w:r w:rsidRPr="005B32D3">
              <w:t>Zip/Postal Code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6D249B9" w14:textId="4C6CE0D8" w:rsidR="002168D8" w:rsidRPr="005B32D3" w:rsidRDefault="002168D8" w:rsidP="00D14732"/>
        </w:tc>
      </w:tr>
      <w:tr w:rsidR="00DD0794" w:rsidRPr="005B32D3" w14:paraId="772E89FD" w14:textId="77777777" w:rsidTr="007B0FC8">
        <w:trPr>
          <w:trHeight w:hRule="exact" w:val="361"/>
        </w:trPr>
        <w:tc>
          <w:tcPr>
            <w:tcW w:w="3510" w:type="dxa"/>
          </w:tcPr>
          <w:p w14:paraId="1AC1D98B" w14:textId="4B0F9D14" w:rsidR="002168D8" w:rsidRPr="005B32D3" w:rsidRDefault="001E30CC" w:rsidP="00D14732">
            <w:r w:rsidRPr="005B32D3">
              <w:t>Country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19C35F5F" w14:textId="0731B7A6" w:rsidR="002168D8" w:rsidRPr="005B32D3" w:rsidRDefault="002168D8" w:rsidP="00D14732"/>
        </w:tc>
      </w:tr>
      <w:tr w:rsidR="00DD0794" w:rsidRPr="005B32D3" w14:paraId="0AF930AA" w14:textId="77777777" w:rsidTr="007B0FC8">
        <w:trPr>
          <w:trHeight w:hRule="exact" w:val="352"/>
        </w:trPr>
        <w:tc>
          <w:tcPr>
            <w:tcW w:w="3510" w:type="dxa"/>
          </w:tcPr>
          <w:p w14:paraId="4F709DE1" w14:textId="636D74E4" w:rsidR="002168D8" w:rsidRPr="005B32D3" w:rsidRDefault="001E30CC" w:rsidP="00D14732">
            <w:r w:rsidRPr="005B32D3">
              <w:t>Telephone Number</w:t>
            </w:r>
            <w:r w:rsidR="00F40644">
              <w:t>: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2E659B07" w14:textId="02E30B7A" w:rsidR="002168D8" w:rsidRPr="005B32D3" w:rsidRDefault="002168D8" w:rsidP="00D14732"/>
        </w:tc>
      </w:tr>
      <w:tr w:rsidR="00DD0794" w:rsidRPr="005B32D3" w14:paraId="06BE19BE" w14:textId="77777777" w:rsidTr="007B0FC8">
        <w:trPr>
          <w:trHeight w:hRule="exact" w:val="361"/>
        </w:trPr>
        <w:tc>
          <w:tcPr>
            <w:tcW w:w="3510" w:type="dxa"/>
          </w:tcPr>
          <w:p w14:paraId="14CCAA6D" w14:textId="792A48E2" w:rsidR="002168D8" w:rsidRPr="005B32D3" w:rsidRDefault="001E30CC" w:rsidP="00D14732">
            <w:r w:rsidRPr="005B32D3">
              <w:t>Fax Number</w:t>
            </w:r>
            <w:r w:rsidR="00F40644">
              <w:t>:</w:t>
            </w:r>
            <w:r w:rsidR="002168D8" w:rsidRPr="005B32D3"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0AB2C1B6" w14:textId="783106A7" w:rsidR="002168D8" w:rsidRPr="005B32D3" w:rsidRDefault="002168D8" w:rsidP="00D14732"/>
        </w:tc>
      </w:tr>
      <w:tr w:rsidR="00DD0794" w:rsidRPr="005B32D3" w14:paraId="43579516" w14:textId="77777777" w:rsidTr="007B0FC8">
        <w:trPr>
          <w:trHeight w:hRule="exact" w:val="370"/>
        </w:trPr>
        <w:tc>
          <w:tcPr>
            <w:tcW w:w="3510" w:type="dxa"/>
          </w:tcPr>
          <w:p w14:paraId="45EE5175" w14:textId="663B022E" w:rsidR="002168D8" w:rsidRPr="005B32D3" w:rsidRDefault="001E30CC" w:rsidP="00D14732">
            <w:r w:rsidRPr="005B32D3">
              <w:t>E-mail Address</w:t>
            </w:r>
            <w:r w:rsidR="00F40644">
              <w:t>:</w:t>
            </w:r>
            <w:r w:rsidR="002168D8" w:rsidRPr="005B32D3"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</w:tcPr>
          <w:p w14:paraId="62B7E1A0" w14:textId="7A012CCA" w:rsidR="002168D8" w:rsidRPr="005B32D3" w:rsidRDefault="002168D8" w:rsidP="00D14732"/>
        </w:tc>
      </w:tr>
    </w:tbl>
    <w:p w14:paraId="11FF3E4B" w14:textId="5F52D6C2" w:rsidR="00C51866" w:rsidRPr="005B32D3" w:rsidRDefault="006D4605">
      <w:pPr>
        <w:rPr>
          <w:sz w:val="2"/>
        </w:rPr>
      </w:pPr>
      <w:r w:rsidRPr="005B32D3">
        <w:rPr>
          <w:sz w:val="2"/>
        </w:rPr>
        <w:t xml:space="preserve">  </w:t>
      </w:r>
    </w:p>
    <w:p w14:paraId="080579CC" w14:textId="7FCD8E6E" w:rsidR="00C304D2" w:rsidRPr="005B32D3" w:rsidRDefault="00C304D2">
      <w:pPr>
        <w:rPr>
          <w:b/>
        </w:rPr>
      </w:pPr>
    </w:p>
    <w:p w14:paraId="551E4393" w14:textId="60E67012" w:rsidR="00D14732" w:rsidRPr="005B32D3" w:rsidRDefault="00F40644">
      <w:pPr>
        <w:rPr>
          <w:b/>
        </w:rPr>
      </w:pPr>
      <w:r>
        <w:rPr>
          <w:b/>
        </w:rPr>
        <w:t xml:space="preserve">Product Information - </w:t>
      </w:r>
    </w:p>
    <w:p w14:paraId="05134EA6" w14:textId="64BCBC96" w:rsidR="00D14732" w:rsidRPr="005B32D3" w:rsidRDefault="00D1473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97"/>
        <w:gridCol w:w="5463"/>
      </w:tblGrid>
      <w:tr w:rsidR="00DD0794" w:rsidRPr="005B32D3" w14:paraId="10B97171" w14:textId="77777777" w:rsidTr="007B0FC8">
        <w:trPr>
          <w:trHeight w:val="387"/>
        </w:trPr>
        <w:tc>
          <w:tcPr>
            <w:tcW w:w="3897" w:type="dxa"/>
            <w:vAlign w:val="center"/>
          </w:tcPr>
          <w:p w14:paraId="50BCED87" w14:textId="00CF9720" w:rsidR="00DD0794" w:rsidRPr="005B32D3" w:rsidRDefault="00DD0794" w:rsidP="001261E4">
            <w:r w:rsidRPr="005B32D3">
              <w:t>Product Manufacturer</w:t>
            </w:r>
            <w:r w:rsidR="00F40644">
              <w:t>:</w:t>
            </w:r>
            <w:r w:rsidRPr="005B32D3">
              <w:t xml:space="preserve"> </w:t>
            </w:r>
          </w:p>
        </w:tc>
        <w:tc>
          <w:tcPr>
            <w:tcW w:w="5463" w:type="dxa"/>
            <w:tcBorders>
              <w:bottom w:val="single" w:sz="4" w:space="0" w:color="auto"/>
            </w:tcBorders>
          </w:tcPr>
          <w:p w14:paraId="7AF128DC" w14:textId="068DEC46" w:rsidR="00DD0794" w:rsidRPr="005B32D3" w:rsidRDefault="00DD0794" w:rsidP="001261E4"/>
        </w:tc>
      </w:tr>
      <w:tr w:rsidR="00DD0794" w:rsidRPr="005B32D3" w14:paraId="181EBE60" w14:textId="77777777" w:rsidTr="007B0FC8">
        <w:trPr>
          <w:trHeight w:val="368"/>
        </w:trPr>
        <w:tc>
          <w:tcPr>
            <w:tcW w:w="3897" w:type="dxa"/>
            <w:vAlign w:val="center"/>
          </w:tcPr>
          <w:p w14:paraId="3541B6B8" w14:textId="36E55621" w:rsidR="00DD0794" w:rsidRPr="005B32D3" w:rsidRDefault="00DD0794" w:rsidP="001261E4">
            <w:r w:rsidRPr="005B32D3">
              <w:t>Product Name</w:t>
            </w:r>
            <w:r w:rsidR="00F40644">
              <w:t>:</w:t>
            </w:r>
          </w:p>
        </w:tc>
        <w:tc>
          <w:tcPr>
            <w:tcW w:w="5463" w:type="dxa"/>
            <w:tcBorders>
              <w:top w:val="single" w:sz="4" w:space="0" w:color="auto"/>
              <w:bottom w:val="single" w:sz="4" w:space="0" w:color="auto"/>
            </w:tcBorders>
          </w:tcPr>
          <w:p w14:paraId="350B934D" w14:textId="6D3CE762" w:rsidR="00DD0794" w:rsidRPr="005B32D3" w:rsidRDefault="00DD0794" w:rsidP="001261E4"/>
        </w:tc>
      </w:tr>
      <w:tr w:rsidR="00DD0794" w:rsidRPr="005B32D3" w14:paraId="232DB015" w14:textId="77777777" w:rsidTr="007B0FC8">
        <w:trPr>
          <w:trHeight w:val="359"/>
        </w:trPr>
        <w:tc>
          <w:tcPr>
            <w:tcW w:w="3897" w:type="dxa"/>
            <w:vAlign w:val="center"/>
          </w:tcPr>
          <w:p w14:paraId="6E7A34B3" w14:textId="65657F93" w:rsidR="00DD0794" w:rsidRPr="005B32D3" w:rsidRDefault="00DD0794" w:rsidP="001261E4">
            <w:r w:rsidRPr="005B32D3">
              <w:t>Product Model Number</w:t>
            </w:r>
            <w:r w:rsidR="00F40644">
              <w:t>:</w:t>
            </w:r>
            <w:r w:rsidRPr="005B32D3">
              <w:t xml:space="preserve"> </w:t>
            </w:r>
          </w:p>
        </w:tc>
        <w:tc>
          <w:tcPr>
            <w:tcW w:w="5463" w:type="dxa"/>
            <w:tcBorders>
              <w:top w:val="single" w:sz="4" w:space="0" w:color="auto"/>
              <w:bottom w:val="single" w:sz="4" w:space="0" w:color="auto"/>
            </w:tcBorders>
          </w:tcPr>
          <w:p w14:paraId="6144B056" w14:textId="682DB44E" w:rsidR="00DD0794" w:rsidRPr="005B32D3" w:rsidRDefault="00DD0794" w:rsidP="001261E4"/>
        </w:tc>
      </w:tr>
      <w:tr w:rsidR="00DD0794" w:rsidRPr="005B32D3" w14:paraId="5D858D1F" w14:textId="77777777" w:rsidTr="007B0FC8">
        <w:trPr>
          <w:trHeight w:val="350"/>
        </w:trPr>
        <w:tc>
          <w:tcPr>
            <w:tcW w:w="3897" w:type="dxa"/>
            <w:vAlign w:val="center"/>
          </w:tcPr>
          <w:p w14:paraId="2AC8CB21" w14:textId="01DC06A5" w:rsidR="00DD0794" w:rsidRPr="005B32D3" w:rsidRDefault="00DD0794" w:rsidP="001261E4">
            <w:r w:rsidRPr="005B32D3">
              <w:t>Firmware Revision to be Tested</w:t>
            </w:r>
            <w:r w:rsidR="00F40644">
              <w:t>:</w:t>
            </w:r>
          </w:p>
        </w:tc>
        <w:tc>
          <w:tcPr>
            <w:tcW w:w="5463" w:type="dxa"/>
            <w:tcBorders>
              <w:top w:val="single" w:sz="4" w:space="0" w:color="auto"/>
              <w:bottom w:val="single" w:sz="4" w:space="0" w:color="auto"/>
            </w:tcBorders>
          </w:tcPr>
          <w:p w14:paraId="74257EFC" w14:textId="3C1E121B" w:rsidR="00DD0794" w:rsidRPr="005B32D3" w:rsidRDefault="00DD0794" w:rsidP="001261E4"/>
        </w:tc>
      </w:tr>
      <w:tr w:rsidR="00DD0794" w:rsidRPr="005B32D3" w14:paraId="1B11057A" w14:textId="77777777" w:rsidTr="007B0FC8">
        <w:trPr>
          <w:trHeight w:val="359"/>
        </w:trPr>
        <w:tc>
          <w:tcPr>
            <w:tcW w:w="3897" w:type="dxa"/>
            <w:vAlign w:val="center"/>
          </w:tcPr>
          <w:p w14:paraId="6783B69A" w14:textId="383CCC11" w:rsidR="00DD0794" w:rsidRPr="005B32D3" w:rsidRDefault="00DD0794" w:rsidP="001261E4">
            <w:r w:rsidRPr="005B32D3">
              <w:rPr>
                <w:color w:val="000000"/>
                <w:shd w:val="clear" w:color="auto" w:fill="FFFFFF"/>
              </w:rPr>
              <w:t>BACnet Protocol Revision </w:t>
            </w:r>
            <w:proofErr w:type="gramStart"/>
            <w:r w:rsidRPr="005B32D3">
              <w:rPr>
                <w:color w:val="000000"/>
                <w:shd w:val="clear" w:color="auto" w:fill="FFFFFF"/>
              </w:rPr>
              <w:t>Value</w:t>
            </w:r>
            <w:r w:rsidR="00491C2E">
              <w:rPr>
                <w:color w:val="000000"/>
                <w:shd w:val="clear" w:color="auto" w:fill="FFFFFF"/>
              </w:rPr>
              <w:t>:</w:t>
            </w:r>
            <w:r w:rsidR="006D4605" w:rsidRPr="005B32D3">
              <w:rPr>
                <w:color w:val="000000"/>
                <w:shd w:val="clear" w:color="auto" w:fill="FFFFFF"/>
              </w:rPr>
              <w:t>*</w:t>
            </w:r>
            <w:proofErr w:type="gramEnd"/>
            <w:r w:rsidR="006D4605" w:rsidRPr="005B32D3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5463" w:type="dxa"/>
            <w:tcBorders>
              <w:top w:val="single" w:sz="4" w:space="0" w:color="auto"/>
              <w:bottom w:val="single" w:sz="4" w:space="0" w:color="auto"/>
            </w:tcBorders>
          </w:tcPr>
          <w:p w14:paraId="430111B4" w14:textId="2547E880" w:rsidR="00DD0794" w:rsidRPr="005B32D3" w:rsidRDefault="00DD0794" w:rsidP="001261E4"/>
        </w:tc>
      </w:tr>
      <w:tr w:rsidR="007B0FC8" w:rsidRPr="005B32D3" w14:paraId="4FBDE9F0" w14:textId="77777777" w:rsidTr="007B0FC8">
        <w:trPr>
          <w:trHeight w:val="359"/>
        </w:trPr>
        <w:tc>
          <w:tcPr>
            <w:tcW w:w="3897" w:type="dxa"/>
            <w:vAlign w:val="center"/>
          </w:tcPr>
          <w:p w14:paraId="7545773A" w14:textId="50C53451" w:rsidR="007B0FC8" w:rsidRPr="005B32D3" w:rsidRDefault="007B0FC8" w:rsidP="001261E4">
            <w:pPr>
              <w:rPr>
                <w:color w:val="000000"/>
                <w:shd w:val="clear" w:color="auto" w:fill="FFFFFF"/>
              </w:rPr>
            </w:pPr>
            <w:r w:rsidRPr="005B32D3">
              <w:rPr>
                <w:color w:val="000000"/>
                <w:shd w:val="clear" w:color="auto" w:fill="FFFFFF"/>
              </w:rPr>
              <w:t>BACnet Vendor Identifier:</w:t>
            </w:r>
          </w:p>
        </w:tc>
        <w:tc>
          <w:tcPr>
            <w:tcW w:w="5463" w:type="dxa"/>
            <w:tcBorders>
              <w:top w:val="single" w:sz="4" w:space="0" w:color="auto"/>
              <w:bottom w:val="single" w:sz="4" w:space="0" w:color="auto"/>
            </w:tcBorders>
          </w:tcPr>
          <w:p w14:paraId="04FBECF3" w14:textId="4849A5C3" w:rsidR="007B0FC8" w:rsidRDefault="007B0FC8" w:rsidP="001261E4">
            <w:pPr>
              <w:rPr>
                <w:noProof/>
              </w:rPr>
            </w:pPr>
          </w:p>
        </w:tc>
      </w:tr>
      <w:tr w:rsidR="00F40644" w:rsidRPr="005B32D3" w14:paraId="708AC357" w14:textId="77777777" w:rsidTr="00F40644">
        <w:trPr>
          <w:gridAfter w:val="1"/>
          <w:wAfter w:w="5463" w:type="dxa"/>
          <w:trHeight w:val="269"/>
        </w:trPr>
        <w:tc>
          <w:tcPr>
            <w:tcW w:w="3897" w:type="dxa"/>
            <w:vAlign w:val="center"/>
          </w:tcPr>
          <w:p w14:paraId="459B34F8" w14:textId="77777777" w:rsidR="00F40644" w:rsidRPr="005B32D3" w:rsidRDefault="00F40644" w:rsidP="001261E4">
            <w:pPr>
              <w:rPr>
                <w:color w:val="000000"/>
                <w:shd w:val="clear" w:color="auto" w:fill="FFFFFF"/>
              </w:rPr>
            </w:pPr>
          </w:p>
        </w:tc>
      </w:tr>
    </w:tbl>
    <w:p w14:paraId="62194390" w14:textId="10A086EE" w:rsidR="006D4605" w:rsidRPr="005B32D3" w:rsidRDefault="006D4605" w:rsidP="006D4605">
      <w:pPr>
        <w:pStyle w:val="NormalWeb"/>
        <w:spacing w:before="0" w:beforeAutospacing="0" w:after="0" w:afterAutospacing="0"/>
        <w:rPr>
          <w:color w:val="000000"/>
          <w:sz w:val="22"/>
        </w:rPr>
      </w:pPr>
      <w:r w:rsidRPr="005B32D3">
        <w:rPr>
          <w:color w:val="000000"/>
          <w:sz w:val="22"/>
        </w:rPr>
        <w:t xml:space="preserve">  *Protocol Revision</w:t>
      </w:r>
    </w:p>
    <w:p w14:paraId="7E41D795" w14:textId="769321A8" w:rsidR="006D4605" w:rsidRPr="005B32D3" w:rsidRDefault="007B0FC8" w:rsidP="006D4605">
      <w:pPr>
        <w:pStyle w:val="NormalWeb"/>
        <w:spacing w:before="0" w:beforeAutospacing="0" w:after="0" w:afterAutospacing="0"/>
        <w:rPr>
          <w:color w:val="000000"/>
          <w:sz w:val="22"/>
        </w:rPr>
      </w:pPr>
      <w:r w:rsidRPr="005B32D3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2C6EAA5" wp14:editId="057F2DC2">
                <wp:simplePos x="0" y="0"/>
                <wp:positionH relativeFrom="column">
                  <wp:posOffset>282575</wp:posOffset>
                </wp:positionH>
                <wp:positionV relativeFrom="paragraph">
                  <wp:posOffset>321945</wp:posOffset>
                </wp:positionV>
                <wp:extent cx="6514465" cy="2514600"/>
                <wp:effectExtent l="0" t="0" r="13335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4465" cy="2514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10486" w14:textId="7CE385C8" w:rsidR="00DD085E" w:rsidRPr="006D4605" w:rsidRDefault="00F40644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Testing Information - </w:t>
                            </w:r>
                          </w:p>
                          <w:p w14:paraId="6557850F" w14:textId="5BD5F83E" w:rsidR="00DD085E" w:rsidRPr="006D4605" w:rsidRDefault="00DD085E">
                            <w:pPr>
                              <w:rPr>
                                <w:color w:val="000000" w:themeColor="text1"/>
                              </w:rPr>
                            </w:pPr>
                            <w:r w:rsidRPr="006D4605">
                              <w:rPr>
                                <w:color w:val="000000" w:themeColor="text1"/>
                              </w:rPr>
                              <w:t xml:space="preserve">Is this New Testing or is this a Re-Test of a previously tested product? </w:t>
                            </w:r>
                            <w:r w:rsidR="00491C2E">
                              <w:rPr>
                                <w:color w:val="000000" w:themeColor="text1"/>
                              </w:rPr>
                              <w:t>__</w:t>
                            </w:r>
                            <w:r w:rsidRPr="006D4605">
                              <w:rPr>
                                <w:color w:val="000000" w:themeColor="text1"/>
                              </w:rPr>
                              <w:t>_________________</w:t>
                            </w:r>
                            <w:r w:rsidR="00491C2E">
                              <w:rPr>
                                <w:color w:val="000000" w:themeColor="text1"/>
                              </w:rPr>
                              <w:t>_</w:t>
                            </w:r>
                          </w:p>
                          <w:p w14:paraId="69987E5E" w14:textId="77777777" w:rsidR="00DD085E" w:rsidRPr="006D4605" w:rsidRDefault="00DD085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A34C7E6" w14:textId="3D918B56" w:rsidR="00DD085E" w:rsidRPr="007B0FC8" w:rsidRDefault="00DD085E">
                            <w:pPr>
                              <w:rPr>
                                <w:color w:val="000000" w:themeColor="text1"/>
                                <w:sz w:val="11"/>
                              </w:rPr>
                            </w:pPr>
                            <w:r w:rsidRPr="006D4605">
                              <w:rPr>
                                <w:color w:val="000000" w:themeColor="text1"/>
                              </w:rPr>
                              <w:t>Information from Previously Tested Product:</w:t>
                            </w:r>
                            <w:r w:rsidR="007B0FC8"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6037C66B" w14:textId="2D88D5E5" w:rsidR="00DD085E" w:rsidRPr="006D4605" w:rsidRDefault="00DD085E" w:rsidP="007B0FC8">
                            <w:pPr>
                              <w:ind w:firstLine="72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6D4605">
                              <w:rPr>
                                <w:color w:val="000000" w:themeColor="text1"/>
                              </w:rPr>
                              <w:t xml:space="preserve">         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>RBTO where Testing Occurred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>: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>_________________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>_________</w:t>
                            </w:r>
                            <w:r w:rsidR="00DE0762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  <w:r w:rsidR="007B0FC8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  <w:r w:rsidR="007B0FC8" w:rsidRPr="007B0FC8">
                              <w:rPr>
                                <w:color w:val="000000" w:themeColor="text1"/>
                                <w:sz w:val="16"/>
                              </w:rPr>
                              <w:t xml:space="preserve">   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7B0FC8">
                              <w:rPr>
                                <w:color w:val="000000" w:themeColor="text1"/>
                                <w:sz w:val="18"/>
                              </w:rPr>
                              <w:tab/>
                            </w:r>
                            <w:r w:rsidR="007B0FC8">
                              <w:rPr>
                                <w:color w:val="000000" w:themeColor="text1"/>
                                <w:sz w:val="22"/>
                              </w:rPr>
                              <w:t xml:space="preserve">    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>Test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>Case Number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 xml:space="preserve">: </w:t>
                            </w:r>
                            <w:r w:rsidR="007B0FC8">
                              <w:rPr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>__________________________</w:t>
                            </w:r>
                          </w:p>
                          <w:p w14:paraId="4A00DEBD" w14:textId="77777777" w:rsidR="00DD085E" w:rsidRPr="006D4605" w:rsidRDefault="00DD085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6929778" w14:textId="1BD7B8E0" w:rsidR="00DD085E" w:rsidRPr="006D4605" w:rsidRDefault="00DD085E" w:rsidP="001B7EA8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>Note -  For Previously Tested Products</w:t>
                            </w:r>
                            <w:r w:rsidR="00491C2E">
                              <w:rPr>
                                <w:color w:val="000000" w:themeColor="text1"/>
                                <w:sz w:val="22"/>
                              </w:rPr>
                              <w:t xml:space="preserve"> -</w:t>
                            </w:r>
                            <w:r w:rsidRPr="006D4605">
                              <w:rPr>
                                <w:color w:val="000000" w:themeColor="text1"/>
                                <w:sz w:val="22"/>
                              </w:rPr>
                              <w:t xml:space="preserve"> Please indicate what function is new by highlighting your “x” </w:t>
                            </w:r>
                          </w:p>
                          <w:p w14:paraId="0CA07EC9" w14:textId="77777777" w:rsidR="00DD085E" w:rsidRPr="006D4605" w:rsidRDefault="00DD085E" w:rsidP="001B7E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</w:p>
                          <w:p w14:paraId="281E18C1" w14:textId="0F323E77" w:rsidR="00DD085E" w:rsidRPr="006D4605" w:rsidRDefault="00DD085E" w:rsidP="001B7E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</w:pP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Has </w:t>
                            </w:r>
                            <w:proofErr w:type="spellStart"/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>SoftDEL</w:t>
                            </w:r>
                            <w:proofErr w:type="spellEnd"/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 Systems participated in the development of this BACnet product?</w:t>
                            </w: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  <w:sz w:val="21"/>
                              </w:rPr>
                              <w:t xml:space="preserve"> (Select Yes or No):    </w:t>
                            </w:r>
                          </w:p>
                          <w:p w14:paraId="402D776D" w14:textId="35048517" w:rsidR="00DD085E" w:rsidRPr="006D4605" w:rsidRDefault="00DD085E" w:rsidP="001B7E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                                  </w:t>
                            </w:r>
                            <w:r w:rsidR="00F40644" w:rsidRPr="005B32D3">
                              <w:rPr>
                                <w:b/>
                                <w:spacing w:val="-3"/>
                              </w:rPr>
                              <w:sym w:font="Wingdings" w:char="F06F"/>
                            </w:r>
                            <w:r w:rsidR="00F40644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 </w:t>
                            </w: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Yes  </w:t>
                            </w:r>
                            <w:r w:rsidR="00F40644" w:rsidRPr="005B32D3">
                              <w:rPr>
                                <w:b/>
                                <w:spacing w:val="-3"/>
                              </w:rPr>
                              <w:sym w:font="Wingdings" w:char="F06F"/>
                            </w:r>
                            <w:r w:rsidR="00F40644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</w:rPr>
                              <w:t xml:space="preserve">No </w:t>
                            </w:r>
                          </w:p>
                          <w:p w14:paraId="5A4FDE34" w14:textId="77777777" w:rsidR="00DD085E" w:rsidRPr="006D4605" w:rsidRDefault="00DD085E" w:rsidP="001B7E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6D4605">
                              <w:rPr>
                                <w:rStyle w:val="Strong"/>
                                <w:b w:val="0"/>
                                <w:color w:val="000000" w:themeColor="text1"/>
                                <w:sz w:val="22"/>
                              </w:rPr>
                              <w:t>If 'yes,' this creates a conflict of interest, and you must choose a different RBTO for BTL Testing. Contact information of the other RBTO's may be found on the BTL website.</w:t>
                            </w:r>
                          </w:p>
                          <w:p w14:paraId="21B7AB13" w14:textId="77777777" w:rsidR="00DD085E" w:rsidRPr="006D4605" w:rsidRDefault="00DD085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6EA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25pt;margin-top:25.35pt;width:512.95pt;height:19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" filled="f">
                <v:textbox>
                  <w:txbxContent>
                    <w:p w14:paraId="7C410486" w14:textId="7CE385C8" w:rsidR="00DD085E" w:rsidRPr="006D4605" w:rsidRDefault="00F40644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Testing Information - </w:t>
                      </w:r>
                    </w:p>
                    <w:p w14:paraId="6557850F" w14:textId="5BD5F83E" w:rsidR="00DD085E" w:rsidRPr="006D4605" w:rsidRDefault="00DD085E">
                      <w:pPr>
                        <w:rPr>
                          <w:color w:val="000000" w:themeColor="text1"/>
                        </w:rPr>
                      </w:pPr>
                      <w:r w:rsidRPr="006D4605">
                        <w:rPr>
                          <w:color w:val="000000" w:themeColor="text1"/>
                        </w:rPr>
                        <w:t xml:space="preserve">Is this New Testing or is this a Re-Test of a previously tested product? </w:t>
                      </w:r>
                      <w:r w:rsidR="00491C2E">
                        <w:rPr>
                          <w:color w:val="000000" w:themeColor="text1"/>
                        </w:rPr>
                        <w:t>__</w:t>
                      </w:r>
                      <w:r w:rsidRPr="006D4605">
                        <w:rPr>
                          <w:color w:val="000000" w:themeColor="text1"/>
                        </w:rPr>
                        <w:t>_________________</w:t>
                      </w:r>
                      <w:r w:rsidR="00491C2E">
                        <w:rPr>
                          <w:color w:val="000000" w:themeColor="text1"/>
                        </w:rPr>
                        <w:t>_</w:t>
                      </w:r>
                    </w:p>
                    <w:p w14:paraId="69987E5E" w14:textId="77777777" w:rsidR="00DD085E" w:rsidRPr="006D4605" w:rsidRDefault="00DD085E">
                      <w:pPr>
                        <w:rPr>
                          <w:color w:val="000000" w:themeColor="text1"/>
                        </w:rPr>
                      </w:pPr>
                    </w:p>
                    <w:p w14:paraId="1A34C7E6" w14:textId="3D918B56" w:rsidR="00DD085E" w:rsidRPr="007B0FC8" w:rsidRDefault="00DD085E">
                      <w:pPr>
                        <w:rPr>
                          <w:color w:val="000000" w:themeColor="text1"/>
                          <w:sz w:val="11"/>
                        </w:rPr>
                      </w:pPr>
                      <w:r w:rsidRPr="006D4605">
                        <w:rPr>
                          <w:color w:val="000000" w:themeColor="text1"/>
                        </w:rPr>
                        <w:t>Information from Previously Tested Product:</w:t>
                      </w:r>
                      <w:r w:rsidR="007B0FC8">
                        <w:rPr>
                          <w:color w:val="000000" w:themeColor="text1"/>
                        </w:rPr>
                        <w:br/>
                      </w:r>
                    </w:p>
                    <w:p w14:paraId="6037C66B" w14:textId="2D88D5E5" w:rsidR="00DD085E" w:rsidRPr="006D4605" w:rsidRDefault="00DD085E" w:rsidP="007B0FC8">
                      <w:pPr>
                        <w:ind w:firstLine="720"/>
                        <w:rPr>
                          <w:color w:val="000000" w:themeColor="text1"/>
                          <w:sz w:val="22"/>
                        </w:rPr>
                      </w:pPr>
                      <w:r w:rsidRPr="006D4605">
                        <w:rPr>
                          <w:color w:val="000000" w:themeColor="text1"/>
                        </w:rPr>
                        <w:t xml:space="preserve">         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>RBTO where Testing Occurred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>: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>_________________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>_________</w:t>
                      </w:r>
                      <w:r w:rsidR="00DE0762">
                        <w:rPr>
                          <w:color w:val="000000" w:themeColor="text1"/>
                          <w:sz w:val="22"/>
                        </w:rPr>
                        <w:br/>
                      </w:r>
                      <w:r w:rsidR="007B0FC8">
                        <w:rPr>
                          <w:color w:val="000000" w:themeColor="text1"/>
                          <w:sz w:val="22"/>
                        </w:rPr>
                        <w:br/>
                      </w:r>
                      <w:r w:rsidR="007B0FC8" w:rsidRPr="007B0FC8">
                        <w:rPr>
                          <w:color w:val="000000" w:themeColor="text1"/>
                          <w:sz w:val="16"/>
                        </w:rPr>
                        <w:t xml:space="preserve">   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ab/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ab/>
                      </w:r>
                      <w:r w:rsidRPr="007B0FC8">
                        <w:rPr>
                          <w:color w:val="000000" w:themeColor="text1"/>
                          <w:sz w:val="18"/>
                        </w:rPr>
                        <w:tab/>
                      </w:r>
                      <w:r w:rsidR="007B0FC8">
                        <w:rPr>
                          <w:color w:val="000000" w:themeColor="text1"/>
                          <w:sz w:val="22"/>
                        </w:rPr>
                        <w:t xml:space="preserve">    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>Test</w:t>
                      </w:r>
                      <w:r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>Case Number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 xml:space="preserve">: </w:t>
                      </w:r>
                      <w:r w:rsidR="007B0FC8">
                        <w:rPr>
                          <w:color w:val="000000" w:themeColor="text1"/>
                          <w:sz w:val="22"/>
                        </w:rPr>
                        <w:t xml:space="preserve"> 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>__________________________</w:t>
                      </w:r>
                    </w:p>
                    <w:p w14:paraId="4A00DEBD" w14:textId="77777777" w:rsidR="00DD085E" w:rsidRPr="006D4605" w:rsidRDefault="00DD085E">
                      <w:pPr>
                        <w:rPr>
                          <w:color w:val="000000" w:themeColor="text1"/>
                        </w:rPr>
                      </w:pPr>
                    </w:p>
                    <w:p w14:paraId="06929778" w14:textId="1BD7B8E0" w:rsidR="00DD085E" w:rsidRPr="006D4605" w:rsidRDefault="00DD085E" w:rsidP="001B7EA8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6D4605">
                        <w:rPr>
                          <w:color w:val="000000" w:themeColor="text1"/>
                          <w:sz w:val="22"/>
                        </w:rPr>
                        <w:t>Note -  For Previously Tested Products</w:t>
                      </w:r>
                      <w:r w:rsidR="00491C2E">
                        <w:rPr>
                          <w:color w:val="000000" w:themeColor="text1"/>
                          <w:sz w:val="22"/>
                        </w:rPr>
                        <w:t xml:space="preserve"> -</w:t>
                      </w:r>
                      <w:r w:rsidRPr="006D4605">
                        <w:rPr>
                          <w:color w:val="000000" w:themeColor="text1"/>
                          <w:sz w:val="22"/>
                        </w:rPr>
                        <w:t xml:space="preserve"> Please indicate what function is new by highlighting your “x” </w:t>
                      </w:r>
                    </w:p>
                    <w:p w14:paraId="0CA07EC9" w14:textId="77777777" w:rsidR="00DD085E" w:rsidRPr="006D4605" w:rsidRDefault="00DD085E" w:rsidP="001B7EA8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</w:p>
                    <w:p w14:paraId="281E18C1" w14:textId="0F323E77" w:rsidR="00DD085E" w:rsidRPr="006D4605" w:rsidRDefault="00DD085E" w:rsidP="001B7EA8">
                      <w:pPr>
                        <w:pStyle w:val="NormalWeb"/>
                        <w:spacing w:before="0" w:beforeAutospacing="0" w:after="0" w:afterAutospacing="0"/>
                        <w:rPr>
                          <w:rStyle w:val="Strong"/>
                          <w:b w:val="0"/>
                          <w:color w:val="000000" w:themeColor="text1"/>
                        </w:rPr>
                      </w:pPr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Has </w:t>
                      </w:r>
                      <w:proofErr w:type="spellStart"/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>SoftDEL</w:t>
                      </w:r>
                      <w:proofErr w:type="spellEnd"/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 Systems participated in the development of this BACnet product?</w:t>
                      </w:r>
                      <w:r w:rsidRPr="006D4605">
                        <w:rPr>
                          <w:rStyle w:val="Strong"/>
                          <w:b w:val="0"/>
                          <w:color w:val="000000" w:themeColor="text1"/>
                          <w:sz w:val="21"/>
                        </w:rPr>
                        <w:t xml:space="preserve"> (Select Yes or No):    </w:t>
                      </w:r>
                    </w:p>
                    <w:p w14:paraId="402D776D" w14:textId="35048517" w:rsidR="00DD085E" w:rsidRPr="006D4605" w:rsidRDefault="00DD085E" w:rsidP="001B7EA8">
                      <w:pPr>
                        <w:pStyle w:val="NormalWeb"/>
                        <w:spacing w:before="0" w:beforeAutospacing="0" w:after="0" w:afterAutospacing="0"/>
                        <w:rPr>
                          <w:bCs/>
                          <w:color w:val="000000" w:themeColor="text1"/>
                        </w:rPr>
                      </w:pPr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                                  </w:t>
                      </w:r>
                      <w:r w:rsidR="00F40644" w:rsidRPr="005B32D3">
                        <w:rPr>
                          <w:b/>
                          <w:spacing w:val="-3"/>
                        </w:rPr>
                        <w:sym w:font="Wingdings" w:char="F06F"/>
                      </w:r>
                      <w:r w:rsidR="00F40644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 </w:t>
                      </w:r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Yes  </w:t>
                      </w:r>
                      <w:r w:rsidR="00F40644" w:rsidRPr="005B32D3">
                        <w:rPr>
                          <w:b/>
                          <w:spacing w:val="-3"/>
                        </w:rPr>
                        <w:sym w:font="Wingdings" w:char="F06F"/>
                      </w:r>
                      <w:r w:rsidR="00F40644">
                        <w:rPr>
                          <w:b/>
                          <w:spacing w:val="-3"/>
                        </w:rPr>
                        <w:t xml:space="preserve"> </w:t>
                      </w:r>
                      <w:r w:rsidRPr="006D4605">
                        <w:rPr>
                          <w:rStyle w:val="Strong"/>
                          <w:b w:val="0"/>
                          <w:color w:val="000000" w:themeColor="text1"/>
                        </w:rPr>
                        <w:t xml:space="preserve">No </w:t>
                      </w:r>
                    </w:p>
                    <w:p w14:paraId="5A4FDE34" w14:textId="77777777" w:rsidR="00DD085E" w:rsidRPr="006D4605" w:rsidRDefault="00DD085E" w:rsidP="001B7EA8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2"/>
                        </w:rPr>
                      </w:pPr>
                      <w:r w:rsidRPr="006D4605">
                        <w:rPr>
                          <w:rStyle w:val="Strong"/>
                          <w:b w:val="0"/>
                          <w:color w:val="000000" w:themeColor="text1"/>
                          <w:sz w:val="22"/>
                        </w:rPr>
                        <w:t>If 'yes,' this creates a conflict of interest, and you must choose a different RBTO for BTL Testing. Contact information of the other RBTO's may be found on the BTL website.</w:t>
                      </w:r>
                    </w:p>
                    <w:p w14:paraId="21B7AB13" w14:textId="77777777" w:rsidR="00DD085E" w:rsidRPr="006D4605" w:rsidRDefault="00DD085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D4605" w:rsidRPr="005B32D3">
        <w:rPr>
          <w:color w:val="000000"/>
          <w:sz w:val="22"/>
        </w:rPr>
        <w:t xml:space="preserve">    </w:t>
      </w:r>
      <w:r w:rsidR="005A2734" w:rsidRPr="005B32D3">
        <w:rPr>
          <w:color w:val="000000"/>
          <w:sz w:val="22"/>
        </w:rPr>
        <w:t>The product</w:t>
      </w:r>
      <w:r w:rsidR="006D4605" w:rsidRPr="005B32D3">
        <w:rPr>
          <w:color w:val="000000"/>
          <w:sz w:val="22"/>
        </w:rPr>
        <w:t xml:space="preserve"> must be at the current minimum Protocol Revision or higher. (See BTL Testing Policies)</w:t>
      </w:r>
    </w:p>
    <w:p w14:paraId="01511616" w14:textId="379A4E8B" w:rsidR="003703B7" w:rsidRPr="005B32D3" w:rsidRDefault="003703B7"/>
    <w:tbl>
      <w:tblPr>
        <w:tblW w:w="10869" w:type="dxa"/>
        <w:tblInd w:w="108" w:type="dxa"/>
        <w:tblLook w:val="01E0" w:firstRow="1" w:lastRow="1" w:firstColumn="1" w:lastColumn="1" w:noHBand="0" w:noVBand="0"/>
      </w:tblPr>
      <w:tblGrid>
        <w:gridCol w:w="10923"/>
      </w:tblGrid>
      <w:tr w:rsidR="006D4605" w:rsidRPr="005B32D3" w14:paraId="4116CA06" w14:textId="77777777" w:rsidTr="001C6A35">
        <w:trPr>
          <w:trHeight w:val="1169"/>
        </w:trPr>
        <w:tc>
          <w:tcPr>
            <w:tcW w:w="10869" w:type="dxa"/>
            <w:tcBorders>
              <w:top w:val="single" w:sz="4" w:space="0" w:color="auto"/>
            </w:tcBorders>
          </w:tcPr>
          <w:p w14:paraId="1EC8EBA3" w14:textId="77777777" w:rsidR="00DD0794" w:rsidRPr="005B32D3" w:rsidRDefault="000211FA" w:rsidP="001261E4">
            <w:r w:rsidRPr="005B32D3">
              <w:lastRenderedPageBreak/>
              <w:br w:type="page"/>
            </w:r>
            <w:r w:rsidR="003703B7" w:rsidRPr="005B32D3">
              <w:br w:type="page"/>
            </w:r>
          </w:p>
          <w:p w14:paraId="1D04950C" w14:textId="3F90393A" w:rsidR="003703B7" w:rsidRPr="00F40644" w:rsidRDefault="003703B7" w:rsidP="001261E4">
            <w:pPr>
              <w:rPr>
                <w:b/>
              </w:rPr>
            </w:pPr>
            <w:r w:rsidRPr="00F40644">
              <w:rPr>
                <w:b/>
              </w:rPr>
              <w:t>BACnet Device Profile Supported</w:t>
            </w:r>
            <w:r w:rsidR="00F40644">
              <w:rPr>
                <w:b/>
              </w:rPr>
              <w:t xml:space="preserve"> - </w:t>
            </w:r>
          </w:p>
          <w:p w14:paraId="53D6C19E" w14:textId="4BE6CFDE" w:rsidR="003703B7" w:rsidRPr="005B32D3" w:rsidRDefault="003703B7" w:rsidP="001261E4">
            <w:pPr>
              <w:rPr>
                <w:i/>
              </w:rPr>
            </w:pPr>
            <w:r w:rsidRPr="005B32D3">
              <w:rPr>
                <w:i/>
              </w:rPr>
              <w:t>(select as many as applicable by marking with an “x”)</w:t>
            </w:r>
            <w:r w:rsidR="00DE0762">
              <w:rPr>
                <w:noProof/>
              </w:rPr>
              <w:t xml:space="preserve"> </w:t>
            </w:r>
          </w:p>
          <w:p w14:paraId="70CE9AD5" w14:textId="728B788C" w:rsidR="003703B7" w:rsidRPr="005B32D3" w:rsidRDefault="003703B7" w:rsidP="001261E4"/>
        </w:tc>
      </w:tr>
      <w:tr w:rsidR="006D4605" w:rsidRPr="005B32D3" w14:paraId="5CEB56A4" w14:textId="77777777" w:rsidTr="00DD0794">
        <w:trPr>
          <w:trHeight w:val="5128"/>
        </w:trPr>
        <w:tc>
          <w:tcPr>
            <w:tcW w:w="10869" w:type="dxa"/>
          </w:tcPr>
          <w:tbl>
            <w:tblPr>
              <w:tblW w:w="10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55"/>
              <w:gridCol w:w="7642"/>
            </w:tblGrid>
            <w:tr w:rsidR="00BC1966" w:rsidRPr="005B32D3" w14:paraId="6657EB94" w14:textId="77777777" w:rsidTr="00DE0762">
              <w:trPr>
                <w:trHeight w:val="485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7448E2AA" w14:textId="0063564A" w:rsidR="00BC1966" w:rsidRPr="005B32D3" w:rsidRDefault="00491C2E" w:rsidP="00A9574D">
                  <w:pPr>
                    <w:rPr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BC1966" w:rsidRPr="005B32D3">
                    <w:rPr>
                      <w:spacing w:val="-3"/>
                    </w:rPr>
                    <w:t xml:space="preserve">  </w:t>
                  </w:r>
                  <w:r w:rsidR="00BC1966" w:rsidRPr="005B32D3">
                    <w:rPr>
                      <w:color w:val="000000" w:themeColor="text1"/>
                    </w:rPr>
                    <w:t>B-XAWS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2B2C8786" w14:textId="61C7DACC" w:rsidR="00BC1966" w:rsidRPr="005B32D3" w:rsidRDefault="00BC1966" w:rsidP="00D8392A">
                  <w:pPr>
                    <w:rPr>
                      <w:spacing w:val="-3"/>
                    </w:rPr>
                  </w:pPr>
                  <w:r w:rsidRPr="005B32D3">
                    <w:rPr>
                      <w:color w:val="000000" w:themeColor="text1"/>
                    </w:rPr>
                    <w:t>[BACnet Cross-Domain Advanced Operator Workstation]</w:t>
                  </w:r>
                </w:p>
              </w:tc>
            </w:tr>
            <w:tr w:rsidR="00DD0794" w:rsidRPr="005B32D3" w14:paraId="164A065F" w14:textId="77777777" w:rsidTr="008C1D83">
              <w:trPr>
                <w:trHeight w:val="503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225130B5" w14:textId="482C2F1F" w:rsidR="003703B7" w:rsidRPr="005B32D3" w:rsidRDefault="00491C2E" w:rsidP="00A9574D">
                  <w:pPr>
                    <w:rPr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spacing w:val="-3"/>
                    </w:rPr>
                    <w:t xml:space="preserve">  </w:t>
                  </w:r>
                  <w:r w:rsidR="003703B7" w:rsidRPr="005B32D3">
                    <w:rPr>
                      <w:spacing w:val="-3"/>
                    </w:rPr>
                    <w:t>B-AWS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1FC65225" w14:textId="4F51E4D8" w:rsidR="003703B7" w:rsidRPr="005B32D3" w:rsidRDefault="003703B7" w:rsidP="00D8392A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Operator Workstation]</w:t>
                  </w:r>
                </w:p>
              </w:tc>
            </w:tr>
            <w:tr w:rsidR="00DD0794" w:rsidRPr="005B32D3" w14:paraId="0A25594D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30E33571" w14:textId="65B4E994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B-OWS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1785FC1B" w14:textId="5472E12B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Operator Workstation]</w:t>
                  </w:r>
                </w:p>
              </w:tc>
            </w:tr>
            <w:tr w:rsidR="00DD0794" w:rsidRPr="005B32D3" w14:paraId="0DA251F2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5DF8902" w14:textId="6E7B6B02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B-OD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B97E7BE" w14:textId="56350636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Operator Display]</w:t>
                  </w:r>
                </w:p>
              </w:tc>
            </w:tr>
            <w:tr w:rsidR="00DD0794" w:rsidRPr="005B32D3" w14:paraId="15FE7927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272E7660" w14:textId="19C5E020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B-ALSWS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3C8002F6" w14:textId="4B3C2C6B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Life Safety Workstation]</w:t>
                  </w:r>
                </w:p>
              </w:tc>
            </w:tr>
            <w:tr w:rsidR="00DD0794" w:rsidRPr="005B32D3" w14:paraId="34DF0F21" w14:textId="77777777" w:rsidTr="008C1D83">
              <w:trPr>
                <w:trHeight w:val="485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E7A8237" w14:textId="7D75896E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B-LSWS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1CE268E6" w14:textId="5E80E6CD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="00BC1966" w:rsidRPr="005B32D3">
                    <w:rPr>
                      <w:spacing w:val="-3"/>
                    </w:rPr>
                    <w:t>Life S</w:t>
                  </w:r>
                  <w:r w:rsidRPr="005B32D3">
                    <w:rPr>
                      <w:spacing w:val="-3"/>
                    </w:rPr>
                    <w:t>afety Workstation]</w:t>
                  </w:r>
                </w:p>
              </w:tc>
            </w:tr>
            <w:tr w:rsidR="00DD0794" w:rsidRPr="005B32D3" w14:paraId="10C7B6CC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6C543B14" w14:textId="545F516A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B-LSAP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66B6327" w14:textId="12232FD3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Life Safety Annunciator Panel]</w:t>
                  </w:r>
                </w:p>
              </w:tc>
            </w:tr>
            <w:tr w:rsidR="00DD0794" w:rsidRPr="005B32D3" w14:paraId="57E327D6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8BC6BAD" w14:textId="45F922C9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B-AACWS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4F7BB532" w14:textId="1FA4D9A9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Access Control Workstation]</w:t>
                  </w:r>
                </w:p>
              </w:tc>
            </w:tr>
            <w:tr w:rsidR="00DD0794" w:rsidRPr="005B32D3" w14:paraId="2DFE88C5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407C336E" w14:textId="1A32525C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B-ACWS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7CDD202" w14:textId="0E0CE473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Access Control Workstation]</w:t>
                  </w:r>
                </w:p>
              </w:tc>
            </w:tr>
            <w:tr w:rsidR="00DD0794" w:rsidRPr="005B32D3" w14:paraId="1D6FBBB6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8D1B2BA" w14:textId="4A735503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B-ACSD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3FC25626" w14:textId="3644F236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Access Control Security Display]</w:t>
                  </w:r>
                </w:p>
              </w:tc>
            </w:tr>
            <w:tr w:rsidR="00DD0794" w:rsidRPr="005B32D3" w14:paraId="4871CE1C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6280E8AB" w14:textId="6C7C6210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B-BC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066AC0C4" w14:textId="26BCDBB2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Building Controller]</w:t>
                  </w:r>
                </w:p>
              </w:tc>
            </w:tr>
            <w:tr w:rsidR="00DD0794" w:rsidRPr="005B32D3" w14:paraId="31392CA2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0FCD6C5" w14:textId="573FBD0C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B-AAC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0EC8322A" w14:textId="0A3823AA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Application Controller]</w:t>
                  </w:r>
                </w:p>
              </w:tc>
            </w:tr>
            <w:tr w:rsidR="00DD0794" w:rsidRPr="005B32D3" w14:paraId="029231E5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7971FF3E" w14:textId="2E996976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B-ASC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2559D6CD" w14:textId="0AE83B50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Application Specific Controller]</w:t>
                  </w:r>
                </w:p>
              </w:tc>
            </w:tr>
            <w:tr w:rsidR="00DD0794" w:rsidRPr="005B32D3" w14:paraId="68B031D7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3D90D33E" w14:textId="28D2FF31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B-SA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804BC14" w14:textId="096F38F1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Smart Actuator]</w:t>
                  </w:r>
                </w:p>
              </w:tc>
            </w:tr>
            <w:tr w:rsidR="00DD0794" w:rsidRPr="005B32D3" w14:paraId="76CFB97C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4A74F892" w14:textId="04A03569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B-SS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0470CF5C" w14:textId="76B7EF96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Smart Sensor]</w:t>
                  </w:r>
                </w:p>
              </w:tc>
            </w:tr>
            <w:tr w:rsidR="00DD0794" w:rsidRPr="005B32D3" w14:paraId="526734C9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A0BCBAD" w14:textId="215C0FBF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B-ALSC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5191689D" w14:textId="36BC73EC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Life Safety Controller]</w:t>
                  </w:r>
                </w:p>
              </w:tc>
            </w:tr>
            <w:tr w:rsidR="00DD0794" w:rsidRPr="005B32D3" w14:paraId="4725D837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C60F67C" w14:textId="7638AFA0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B-LSC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0EDCC95E" w14:textId="529EF226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Life Safety Controller]</w:t>
                  </w:r>
                </w:p>
              </w:tc>
            </w:tr>
            <w:tr w:rsidR="00DD0794" w:rsidRPr="005B32D3" w14:paraId="375F5EAE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1E4913F" w14:textId="2F02BC2A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B-AACC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08A4DA82" w14:textId="185366E4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Advanced Access Control Controller]</w:t>
                  </w:r>
                </w:p>
              </w:tc>
            </w:tr>
            <w:tr w:rsidR="00DD0794" w:rsidRPr="005B32D3" w14:paraId="39E649A4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60C00E8D" w14:textId="77ABBDD3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B-ACC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42FB3327" w14:textId="5777570D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Access Control Controller]</w:t>
                  </w:r>
                </w:p>
              </w:tc>
            </w:tr>
            <w:tr w:rsidR="00DD0794" w:rsidRPr="005B32D3" w14:paraId="450975A7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52A3F6B0" w14:textId="5B1546E0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B-RTR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73B9D2B" w14:textId="0AD99009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Router]</w:t>
                  </w:r>
                </w:p>
              </w:tc>
            </w:tr>
            <w:tr w:rsidR="00DD0794" w:rsidRPr="005B32D3" w14:paraId="3035AF83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6F36B66" w14:textId="548B9E3E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B-GW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136BF8D5" w14:textId="44ABB8B3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Gateway]</w:t>
                  </w:r>
                </w:p>
              </w:tc>
            </w:tr>
            <w:tr w:rsidR="00DD0794" w:rsidRPr="005B32D3" w14:paraId="755F3201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69B0DE8" w14:textId="133E7DE6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B-BBMD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55714489" w14:textId="1F100565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Broadcast Management Device]</w:t>
                  </w:r>
                </w:p>
              </w:tc>
            </w:tr>
            <w:tr w:rsidR="00DD0794" w:rsidRPr="005B32D3" w14:paraId="6B7C245D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600E4254" w14:textId="7F0B1022" w:rsidR="003703B7" w:rsidRPr="005B32D3" w:rsidRDefault="00491C2E" w:rsidP="001261E4"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B-ACDC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1E1374FF" w14:textId="2EC03723" w:rsidR="003703B7" w:rsidRPr="005B32D3" w:rsidRDefault="003703B7" w:rsidP="001261E4"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Access Control Door Controller]</w:t>
                  </w:r>
                </w:p>
              </w:tc>
            </w:tr>
            <w:tr w:rsidR="00DD0794" w:rsidRPr="005B32D3" w14:paraId="2C131643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148BF9CD" w14:textId="78F5963A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B-ACCR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58FAE43E" w14:textId="58E39B0D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Access Control Credential Reader]</w:t>
                  </w:r>
                </w:p>
              </w:tc>
            </w:tr>
            <w:tr w:rsidR="00DD0794" w:rsidRPr="005B32D3" w14:paraId="392CBE52" w14:textId="77777777" w:rsidTr="00D8392A">
              <w:trPr>
                <w:trHeight w:val="438"/>
              </w:trPr>
              <w:tc>
                <w:tcPr>
                  <w:tcW w:w="3055" w:type="dxa"/>
                  <w:shd w:val="clear" w:color="auto" w:fill="auto"/>
                  <w:vAlign w:val="center"/>
                </w:tcPr>
                <w:p w14:paraId="7349C5DA" w14:textId="5AC719A8" w:rsidR="003703B7" w:rsidRPr="005B32D3" w:rsidRDefault="00491C2E" w:rsidP="001261E4">
                  <w:pPr>
                    <w:rPr>
                      <w:b/>
                      <w:spacing w:val="-3"/>
                    </w:rPr>
                  </w:pPr>
                  <w:r w:rsidRPr="005B32D3">
                    <w:rPr>
                      <w:b/>
                      <w:spacing w:val="-3"/>
                    </w:rPr>
                    <w:sym w:font="Wingdings" w:char="F06F"/>
                  </w:r>
                  <w:r w:rsidR="00A9574D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b/>
                      <w:spacing w:val="-3"/>
                    </w:rPr>
                    <w:t xml:space="preserve"> </w:t>
                  </w:r>
                  <w:r w:rsidR="003703B7" w:rsidRPr="005B32D3">
                    <w:rPr>
                      <w:spacing w:val="-3"/>
                    </w:rPr>
                    <w:t>B-General</w:t>
                  </w:r>
                </w:p>
              </w:tc>
              <w:tc>
                <w:tcPr>
                  <w:tcW w:w="7642" w:type="dxa"/>
                  <w:shd w:val="clear" w:color="auto" w:fill="auto"/>
                  <w:vAlign w:val="center"/>
                </w:tcPr>
                <w:p w14:paraId="70384144" w14:textId="6AEE73F6" w:rsidR="003703B7" w:rsidRPr="005B32D3" w:rsidRDefault="003703B7" w:rsidP="001261E4">
                  <w:pPr>
                    <w:rPr>
                      <w:spacing w:val="-3"/>
                    </w:rPr>
                  </w:pPr>
                  <w:r w:rsidRPr="005B32D3">
                    <w:rPr>
                      <w:spacing w:val="-3"/>
                    </w:rPr>
                    <w:t>[</w:t>
                  </w:r>
                  <w:r w:rsidR="00971BCE" w:rsidRPr="005B32D3">
                    <w:rPr>
                      <w:spacing w:val="-3"/>
                    </w:rPr>
                    <w:t xml:space="preserve">BACnet </w:t>
                  </w:r>
                  <w:r w:rsidRPr="005B32D3">
                    <w:rPr>
                      <w:spacing w:val="-3"/>
                    </w:rPr>
                    <w:t>General]</w:t>
                  </w:r>
                </w:p>
              </w:tc>
            </w:tr>
          </w:tbl>
          <w:p w14:paraId="048E29EF" w14:textId="77777777" w:rsidR="003703B7" w:rsidRPr="005B32D3" w:rsidRDefault="003703B7" w:rsidP="001261E4"/>
        </w:tc>
      </w:tr>
    </w:tbl>
    <w:p w14:paraId="4B67C0D9" w14:textId="683AB5AC" w:rsidR="003703B7" w:rsidRPr="005B32D3" w:rsidRDefault="003703B7"/>
    <w:p w14:paraId="665E148E" w14:textId="77777777" w:rsidR="004B5FD8" w:rsidRPr="005B32D3" w:rsidRDefault="004B5FD8">
      <w:pPr>
        <w:rPr>
          <w:b/>
        </w:rPr>
      </w:pPr>
      <w:r w:rsidRPr="005B32D3">
        <w:rPr>
          <w:b/>
        </w:rPr>
        <w:br w:type="page"/>
      </w:r>
    </w:p>
    <w:p w14:paraId="250DEBAE" w14:textId="44E8DB05" w:rsidR="00F40644" w:rsidRPr="005B32D3" w:rsidRDefault="00F40644">
      <w:pPr>
        <w:rPr>
          <w:b/>
        </w:rPr>
      </w:pPr>
    </w:p>
    <w:p w14:paraId="3D7A1200" w14:textId="05C58D41" w:rsidR="00D14732" w:rsidRPr="005B32D3" w:rsidRDefault="00D14732">
      <w:pPr>
        <w:rPr>
          <w:b/>
        </w:rPr>
      </w:pPr>
      <w:r w:rsidRPr="005B32D3">
        <w:rPr>
          <w:b/>
        </w:rPr>
        <w:t>Technical Contact Person</w:t>
      </w:r>
      <w:r w:rsidR="00F40644">
        <w:rPr>
          <w:b/>
        </w:rPr>
        <w:t xml:space="preserve"> - </w:t>
      </w:r>
    </w:p>
    <w:p w14:paraId="0F116AF6" w14:textId="1896203C" w:rsidR="001732BD" w:rsidRPr="005B32D3" w:rsidRDefault="001732BD" w:rsidP="001732BD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420"/>
        <w:gridCol w:w="5940"/>
      </w:tblGrid>
      <w:tr w:rsidR="001732BD" w:rsidRPr="005B32D3" w14:paraId="4F0AEA10" w14:textId="77777777" w:rsidTr="00AA74C5">
        <w:trPr>
          <w:cantSplit/>
          <w:trHeight w:hRule="exact" w:val="423"/>
        </w:trPr>
        <w:tc>
          <w:tcPr>
            <w:tcW w:w="3420" w:type="dxa"/>
          </w:tcPr>
          <w:p w14:paraId="2A41147E" w14:textId="28E2072F" w:rsidR="001732BD" w:rsidRPr="005B32D3" w:rsidRDefault="001E30CC" w:rsidP="00D14732">
            <w:r w:rsidRPr="005B32D3">
              <w:t>Name</w:t>
            </w:r>
            <w:r w:rsidR="00F40644">
              <w:t>: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1DBBF74C" w14:textId="77777777" w:rsidR="001732BD" w:rsidRPr="005B32D3" w:rsidRDefault="001732BD" w:rsidP="00D14732"/>
        </w:tc>
      </w:tr>
      <w:tr w:rsidR="001732BD" w:rsidRPr="005B32D3" w14:paraId="250AC6FE" w14:textId="77777777" w:rsidTr="00AA74C5">
        <w:trPr>
          <w:cantSplit/>
          <w:trHeight w:hRule="exact" w:val="361"/>
        </w:trPr>
        <w:tc>
          <w:tcPr>
            <w:tcW w:w="3420" w:type="dxa"/>
          </w:tcPr>
          <w:p w14:paraId="70C23E47" w14:textId="023A68B9" w:rsidR="001732BD" w:rsidRPr="005B32D3" w:rsidRDefault="001E30CC" w:rsidP="00D14732">
            <w:r w:rsidRPr="005B32D3">
              <w:t>Job Title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66DC1B28" w14:textId="77777777" w:rsidR="001732BD" w:rsidRPr="005B32D3" w:rsidRDefault="001732BD" w:rsidP="00D14732"/>
        </w:tc>
      </w:tr>
      <w:tr w:rsidR="001732BD" w:rsidRPr="005B32D3" w14:paraId="393DEE06" w14:textId="77777777" w:rsidTr="00AA74C5">
        <w:trPr>
          <w:cantSplit/>
          <w:trHeight w:hRule="exact" w:val="379"/>
        </w:trPr>
        <w:tc>
          <w:tcPr>
            <w:tcW w:w="3420" w:type="dxa"/>
          </w:tcPr>
          <w:p w14:paraId="2980C29C" w14:textId="15D04219" w:rsidR="001732BD" w:rsidRPr="005B32D3" w:rsidRDefault="001E30CC" w:rsidP="00D14732">
            <w:r w:rsidRPr="005B32D3">
              <w:t>Company &amp; Division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4BB6A753" w14:textId="77777777" w:rsidR="001732BD" w:rsidRPr="005B32D3" w:rsidRDefault="001732BD" w:rsidP="00D14732"/>
        </w:tc>
      </w:tr>
      <w:tr w:rsidR="001732BD" w:rsidRPr="005B32D3" w14:paraId="7E6A51B3" w14:textId="77777777" w:rsidTr="00AA74C5">
        <w:trPr>
          <w:cantSplit/>
          <w:trHeight w:hRule="exact" w:val="361"/>
        </w:trPr>
        <w:tc>
          <w:tcPr>
            <w:tcW w:w="3420" w:type="dxa"/>
          </w:tcPr>
          <w:p w14:paraId="17E131FA" w14:textId="71847819" w:rsidR="001732BD" w:rsidRPr="005B32D3" w:rsidRDefault="001E30CC" w:rsidP="00D14732">
            <w:r w:rsidRPr="005B32D3">
              <w:t>Address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3546F679" w14:textId="77777777" w:rsidR="001732BD" w:rsidRPr="005B32D3" w:rsidRDefault="001732BD" w:rsidP="00D14732"/>
        </w:tc>
      </w:tr>
      <w:tr w:rsidR="001732BD" w:rsidRPr="005B32D3" w14:paraId="1360466E" w14:textId="77777777" w:rsidTr="00AA74C5">
        <w:trPr>
          <w:cantSplit/>
          <w:trHeight w:hRule="exact" w:val="352"/>
        </w:trPr>
        <w:tc>
          <w:tcPr>
            <w:tcW w:w="3420" w:type="dxa"/>
          </w:tcPr>
          <w:p w14:paraId="4FCD46BF" w14:textId="02003EB6" w:rsidR="001732BD" w:rsidRPr="005B32D3" w:rsidRDefault="001E30CC" w:rsidP="00D14732">
            <w:r w:rsidRPr="005B32D3">
              <w:t>City &amp; State/Province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111FFE02" w14:textId="77777777" w:rsidR="001732BD" w:rsidRPr="005B32D3" w:rsidRDefault="001732BD" w:rsidP="00D14732"/>
        </w:tc>
      </w:tr>
      <w:tr w:rsidR="001732BD" w:rsidRPr="005B32D3" w14:paraId="44A82B39" w14:textId="77777777" w:rsidTr="00AA74C5">
        <w:trPr>
          <w:cantSplit/>
          <w:trHeight w:hRule="exact" w:val="361"/>
        </w:trPr>
        <w:tc>
          <w:tcPr>
            <w:tcW w:w="3420" w:type="dxa"/>
          </w:tcPr>
          <w:p w14:paraId="6F7AAA2C" w14:textId="5E7287AF" w:rsidR="001732BD" w:rsidRPr="005B32D3" w:rsidRDefault="001E30CC" w:rsidP="00D14732">
            <w:r w:rsidRPr="005B32D3">
              <w:t>Zip/Postal Code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4FDF4D60" w14:textId="77777777" w:rsidR="001732BD" w:rsidRPr="005B32D3" w:rsidRDefault="001732BD" w:rsidP="00D14732"/>
        </w:tc>
      </w:tr>
      <w:tr w:rsidR="001732BD" w:rsidRPr="005B32D3" w14:paraId="238663CB" w14:textId="77777777" w:rsidTr="00AA74C5">
        <w:trPr>
          <w:cantSplit/>
          <w:trHeight w:hRule="exact" w:val="352"/>
        </w:trPr>
        <w:tc>
          <w:tcPr>
            <w:tcW w:w="3420" w:type="dxa"/>
          </w:tcPr>
          <w:p w14:paraId="028F1143" w14:textId="6ACC2DEC" w:rsidR="001732BD" w:rsidRPr="005B32D3" w:rsidRDefault="001E30CC" w:rsidP="00D14732">
            <w:r w:rsidRPr="005B32D3">
              <w:t>Country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4595EBDD" w14:textId="77777777" w:rsidR="001732BD" w:rsidRPr="005B32D3" w:rsidRDefault="001732BD" w:rsidP="00D14732"/>
        </w:tc>
      </w:tr>
      <w:tr w:rsidR="001732BD" w:rsidRPr="005B32D3" w14:paraId="370FDE01" w14:textId="77777777" w:rsidTr="00AA74C5">
        <w:trPr>
          <w:cantSplit/>
          <w:trHeight w:hRule="exact" w:val="352"/>
        </w:trPr>
        <w:tc>
          <w:tcPr>
            <w:tcW w:w="3420" w:type="dxa"/>
          </w:tcPr>
          <w:p w14:paraId="75AF1971" w14:textId="360AB66A" w:rsidR="001732BD" w:rsidRPr="005B32D3" w:rsidRDefault="001E30CC" w:rsidP="00D14732">
            <w:r w:rsidRPr="005B32D3">
              <w:t>Telephone Number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596FF4D1" w14:textId="77777777" w:rsidR="001732BD" w:rsidRPr="005B32D3" w:rsidRDefault="001732BD" w:rsidP="00D14732"/>
        </w:tc>
      </w:tr>
      <w:tr w:rsidR="001732BD" w:rsidRPr="005B32D3" w14:paraId="24FCF108" w14:textId="77777777" w:rsidTr="00AA74C5">
        <w:trPr>
          <w:cantSplit/>
          <w:trHeight w:hRule="exact" w:val="361"/>
        </w:trPr>
        <w:tc>
          <w:tcPr>
            <w:tcW w:w="3420" w:type="dxa"/>
          </w:tcPr>
          <w:p w14:paraId="76C48B4D" w14:textId="5404C7C4" w:rsidR="001732BD" w:rsidRPr="005B32D3" w:rsidRDefault="001E30CC" w:rsidP="00D14732">
            <w:r w:rsidRPr="005B32D3">
              <w:t>Fax Number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6D20F8FD" w14:textId="77777777" w:rsidR="001732BD" w:rsidRPr="005B32D3" w:rsidRDefault="001732BD" w:rsidP="00D14732"/>
        </w:tc>
      </w:tr>
      <w:tr w:rsidR="001732BD" w:rsidRPr="005B32D3" w14:paraId="50FAE9D3" w14:textId="77777777" w:rsidTr="00AA74C5">
        <w:trPr>
          <w:cantSplit/>
          <w:trHeight w:hRule="exact" w:val="379"/>
        </w:trPr>
        <w:tc>
          <w:tcPr>
            <w:tcW w:w="3420" w:type="dxa"/>
          </w:tcPr>
          <w:p w14:paraId="16B781C5" w14:textId="56707A13" w:rsidR="001732BD" w:rsidRPr="005B32D3" w:rsidRDefault="001E30CC" w:rsidP="00D14732">
            <w:r w:rsidRPr="005B32D3">
              <w:t>E-mail Address</w:t>
            </w:r>
            <w:r w:rsidR="00F40644">
              <w:t>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18FA2F72" w14:textId="77777777" w:rsidR="001732BD" w:rsidRPr="005B32D3" w:rsidRDefault="001732BD" w:rsidP="00D14732"/>
        </w:tc>
      </w:tr>
    </w:tbl>
    <w:p w14:paraId="4167768E" w14:textId="5605E83D" w:rsidR="00C304D2" w:rsidRPr="005B32D3" w:rsidRDefault="00C304D2">
      <w:pPr>
        <w:ind w:left="360"/>
        <w:rPr>
          <w:b/>
        </w:rPr>
      </w:pPr>
    </w:p>
    <w:p w14:paraId="393BECC5" w14:textId="5E8D6F54" w:rsidR="00D14732" w:rsidRPr="005B32D3" w:rsidRDefault="00D14732" w:rsidP="002858D4">
      <w:pPr>
        <w:ind w:left="90"/>
        <w:rPr>
          <w:b/>
        </w:rPr>
      </w:pPr>
      <w:r w:rsidRPr="005B32D3">
        <w:rPr>
          <w:b/>
        </w:rPr>
        <w:t>Payment of the Application Fee (check one)</w:t>
      </w:r>
      <w:r w:rsidR="00F40644">
        <w:rPr>
          <w:b/>
        </w:rPr>
        <w:t xml:space="preserve"> - </w:t>
      </w:r>
    </w:p>
    <w:p w14:paraId="4AF70A79" w14:textId="0BA2956F" w:rsidR="00D14732" w:rsidRPr="005B32D3" w:rsidRDefault="00D14732" w:rsidP="002858D4">
      <w:pPr>
        <w:ind w:left="90"/>
        <w:rPr>
          <w:b/>
        </w:rPr>
      </w:pPr>
    </w:p>
    <w:p w14:paraId="025993AF" w14:textId="611D6C18" w:rsidR="00D14732" w:rsidRPr="005B32D3" w:rsidRDefault="00D14732" w:rsidP="00A767FD">
      <w:pPr>
        <w:spacing w:after="120"/>
        <w:ind w:left="86"/>
      </w:pPr>
      <w:r w:rsidRPr="005B32D3">
        <w:rPr>
          <w:sz w:val="28"/>
        </w:rPr>
        <w:sym w:font="Wingdings" w:char="F06F"/>
      </w:r>
      <w:r w:rsidRPr="005B32D3">
        <w:rPr>
          <w:sz w:val="28"/>
        </w:rPr>
        <w:t xml:space="preserve"> </w:t>
      </w:r>
      <w:r w:rsidRPr="005B32D3">
        <w:t>We will be sending a company purchase order separately.</w:t>
      </w:r>
    </w:p>
    <w:p w14:paraId="07212558" w14:textId="3EC3A206" w:rsidR="00B404FF" w:rsidRPr="005B32D3" w:rsidRDefault="00B404FF" w:rsidP="00B404FF">
      <w:pPr>
        <w:spacing w:after="120"/>
        <w:ind w:left="86" w:firstLine="360"/>
        <w:rPr>
          <w:sz w:val="20"/>
          <w:szCs w:val="20"/>
        </w:rPr>
      </w:pPr>
      <w:r w:rsidRPr="005B32D3">
        <w:rPr>
          <w:sz w:val="20"/>
          <w:szCs w:val="20"/>
        </w:rPr>
        <w:t xml:space="preserve">If known, Testing Application PO #: ___________________________ </w:t>
      </w:r>
    </w:p>
    <w:p w14:paraId="17B147EE" w14:textId="11017E62" w:rsidR="00B404FF" w:rsidRPr="005B32D3" w:rsidRDefault="00B404FF" w:rsidP="00B404FF">
      <w:pPr>
        <w:spacing w:after="120"/>
        <w:ind w:left="86" w:firstLine="360"/>
      </w:pPr>
      <w:r w:rsidRPr="005B32D3">
        <w:rPr>
          <w:sz w:val="20"/>
          <w:szCs w:val="20"/>
        </w:rPr>
        <w:t xml:space="preserve">                           Final Testing PO #: ___________________________</w:t>
      </w:r>
    </w:p>
    <w:p w14:paraId="41835E3E" w14:textId="2C007A91" w:rsidR="00D14732" w:rsidRPr="005B32D3" w:rsidRDefault="00D14732" w:rsidP="00A767FD">
      <w:pPr>
        <w:spacing w:after="120"/>
        <w:ind w:left="86"/>
      </w:pPr>
      <w:r w:rsidRPr="005B32D3">
        <w:rPr>
          <w:sz w:val="28"/>
        </w:rPr>
        <w:sym w:font="Wingdings" w:char="F06F"/>
      </w:r>
      <w:r w:rsidRPr="005B32D3">
        <w:rPr>
          <w:sz w:val="28"/>
        </w:rPr>
        <w:t xml:space="preserve"> </w:t>
      </w:r>
      <w:r w:rsidRPr="005B32D3">
        <w:t>We will be sending a company check separately.</w:t>
      </w:r>
    </w:p>
    <w:p w14:paraId="7A8522C2" w14:textId="14A0A49B" w:rsidR="00B404FF" w:rsidRPr="005B32D3" w:rsidRDefault="00B404FF" w:rsidP="00B404FF">
      <w:pPr>
        <w:spacing w:after="120"/>
        <w:ind w:left="86"/>
      </w:pPr>
      <w:r w:rsidRPr="005B32D3">
        <w:rPr>
          <w:sz w:val="28"/>
        </w:rPr>
        <w:sym w:font="Wingdings" w:char="F06F"/>
      </w:r>
      <w:r w:rsidRPr="005B32D3">
        <w:rPr>
          <w:sz w:val="28"/>
        </w:rPr>
        <w:t xml:space="preserve"> </w:t>
      </w:r>
      <w:r w:rsidRPr="005B32D3">
        <w:t xml:space="preserve">We pay by credit card, if so, please </w:t>
      </w:r>
      <w:r w:rsidR="0011776F" w:rsidRPr="005B32D3">
        <w:t>contact</w:t>
      </w:r>
      <w:r w:rsidRPr="005B32D3">
        <w:t xml:space="preserve"> </w:t>
      </w:r>
      <w:hyperlink r:id="rId11" w:history="1">
        <w:r w:rsidR="00285DD3" w:rsidRPr="005B32D3">
          <w:rPr>
            <w:rStyle w:val="Hyperlink"/>
          </w:rPr>
          <w:t>info@bacnetinternational.org</w:t>
        </w:r>
      </w:hyperlink>
      <w:r w:rsidR="0011776F" w:rsidRPr="005B32D3">
        <w:t xml:space="preserve"> </w:t>
      </w:r>
    </w:p>
    <w:p w14:paraId="67C336CE" w14:textId="77777777" w:rsidR="00366F4E" w:rsidRPr="005B32D3" w:rsidRDefault="00336C58" w:rsidP="00366F4E">
      <w:pPr>
        <w:ind w:left="90"/>
      </w:pPr>
      <w:r w:rsidRPr="005B32D3">
        <w:rPr>
          <w:sz w:val="28"/>
        </w:rPr>
        <w:sym w:font="Wingdings" w:char="F06F"/>
      </w:r>
      <w:r w:rsidRPr="005B32D3">
        <w:t xml:space="preserve"> We will make an Electronic Funds Transfer.</w:t>
      </w:r>
    </w:p>
    <w:p w14:paraId="471A7C37" w14:textId="77777777" w:rsidR="00C946D7" w:rsidRPr="005B32D3" w:rsidRDefault="00366F4E" w:rsidP="00366F4E">
      <w:pPr>
        <w:spacing w:after="120"/>
        <w:ind w:left="90"/>
        <w:rPr>
          <w:sz w:val="20"/>
          <w:szCs w:val="20"/>
        </w:rPr>
      </w:pPr>
      <w:r w:rsidRPr="005B32D3">
        <w:t xml:space="preserve">     </w:t>
      </w:r>
      <w:r w:rsidR="00A767FD" w:rsidRPr="005B32D3">
        <w:t xml:space="preserve"> </w:t>
      </w:r>
      <w:r w:rsidR="001732BD" w:rsidRPr="005B32D3">
        <w:rPr>
          <w:sz w:val="20"/>
          <w:szCs w:val="20"/>
        </w:rPr>
        <w:t>(Transfer information will be sent up</w:t>
      </w:r>
      <w:r w:rsidR="001C088B" w:rsidRPr="005B32D3">
        <w:rPr>
          <w:sz w:val="20"/>
          <w:szCs w:val="20"/>
        </w:rPr>
        <w:t>on receipt of this application)</w:t>
      </w:r>
      <w:r w:rsidR="001732BD" w:rsidRPr="005B32D3" w:rsidDel="001732BD">
        <w:rPr>
          <w:sz w:val="20"/>
          <w:szCs w:val="20"/>
        </w:rPr>
        <w:t xml:space="preserve"> </w:t>
      </w:r>
    </w:p>
    <w:p w14:paraId="5E1C1BBA" w14:textId="77777777" w:rsidR="00D14732" w:rsidRPr="005B32D3" w:rsidRDefault="00D14732" w:rsidP="00366F4E">
      <w:pPr>
        <w:ind w:left="86"/>
      </w:pPr>
      <w:r w:rsidRPr="005B32D3">
        <w:rPr>
          <w:sz w:val="28"/>
        </w:rPr>
        <w:sym w:font="Wingdings" w:char="F06F"/>
      </w:r>
      <w:r w:rsidRPr="005B32D3">
        <w:t xml:space="preserve"> A company check or a purchase order is enclosed.</w:t>
      </w:r>
    </w:p>
    <w:p w14:paraId="77608EED" w14:textId="2613ED72" w:rsidR="00D14732" w:rsidRPr="005B32D3" w:rsidRDefault="00DD085E" w:rsidP="00A767FD">
      <w:pPr>
        <w:spacing w:after="120"/>
        <w:ind w:left="86" w:firstLine="36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D14732" w:rsidRPr="005B32D3">
        <w:rPr>
          <w:sz w:val="20"/>
          <w:szCs w:val="20"/>
        </w:rPr>
        <w:t xml:space="preserve">Make checks payable to </w:t>
      </w:r>
      <w:r w:rsidR="00D14732" w:rsidRPr="005B32D3">
        <w:rPr>
          <w:b/>
          <w:sz w:val="20"/>
          <w:szCs w:val="20"/>
        </w:rPr>
        <w:t xml:space="preserve">BACnet </w:t>
      </w:r>
      <w:r w:rsidR="001732BD" w:rsidRPr="005B32D3">
        <w:rPr>
          <w:b/>
          <w:sz w:val="20"/>
          <w:szCs w:val="20"/>
        </w:rPr>
        <w:t>International</w:t>
      </w:r>
      <w:r w:rsidR="00C672C7" w:rsidRPr="005B32D3">
        <w:rPr>
          <w:b/>
          <w:sz w:val="20"/>
          <w:szCs w:val="20"/>
        </w:rPr>
        <w:t>.</w:t>
      </w:r>
    </w:p>
    <w:p w14:paraId="4E580A91" w14:textId="77777777" w:rsidR="001C088B" w:rsidRPr="005B32D3" w:rsidRDefault="001C088B" w:rsidP="002858D4">
      <w:pPr>
        <w:ind w:left="90"/>
        <w:rPr>
          <w:b/>
        </w:rPr>
      </w:pPr>
    </w:p>
    <w:p w14:paraId="229A28E1" w14:textId="740808C6" w:rsidR="00336C58" w:rsidRPr="005B32D3" w:rsidRDefault="002858D4" w:rsidP="002858D4">
      <w:pPr>
        <w:ind w:left="90"/>
        <w:rPr>
          <w:b/>
        </w:rPr>
      </w:pPr>
      <w:r w:rsidRPr="005B32D3">
        <w:rPr>
          <w:b/>
        </w:rPr>
        <w:t xml:space="preserve">Product Testing Fees - </w:t>
      </w:r>
      <w:r w:rsidR="00336C58" w:rsidRPr="005B32D3">
        <w:rPr>
          <w:b/>
        </w:rPr>
        <w:t>Hourly Billing Rate (check one)</w:t>
      </w:r>
      <w:r w:rsidR="00F40644">
        <w:rPr>
          <w:b/>
        </w:rPr>
        <w:t xml:space="preserve"> - </w:t>
      </w:r>
    </w:p>
    <w:p w14:paraId="0F1F0F2A" w14:textId="77777777" w:rsidR="00D14732" w:rsidRPr="005B32D3" w:rsidRDefault="00D14732" w:rsidP="002858D4">
      <w:pPr>
        <w:ind w:left="90"/>
      </w:pPr>
    </w:p>
    <w:p w14:paraId="3595866A" w14:textId="20DC2A4B" w:rsidR="00336C58" w:rsidRPr="005B32D3" w:rsidRDefault="00DD085E" w:rsidP="00A767FD">
      <w:pPr>
        <w:spacing w:after="120"/>
        <w:ind w:left="90"/>
      </w:pPr>
      <w:r w:rsidRPr="005B32D3">
        <w:rPr>
          <w:sz w:val="28"/>
        </w:rPr>
        <w:sym w:font="Wingdings" w:char="F06F"/>
      </w:r>
      <w:r w:rsidR="00336C58" w:rsidRPr="005B32D3">
        <w:t xml:space="preserve"> Currently a BACnet International Member and testing will be billed at the rate of $75/hour. </w:t>
      </w:r>
    </w:p>
    <w:p w14:paraId="44526746" w14:textId="77777777" w:rsidR="00336C58" w:rsidRPr="005B32D3" w:rsidRDefault="00336C58" w:rsidP="00A767FD">
      <w:pPr>
        <w:spacing w:after="120"/>
        <w:ind w:left="450" w:hanging="360"/>
      </w:pPr>
      <w:r w:rsidRPr="005B32D3">
        <w:rPr>
          <w:sz w:val="28"/>
        </w:rPr>
        <w:sym w:font="Wingdings" w:char="F06F"/>
      </w:r>
      <w:r w:rsidRPr="005B32D3">
        <w:t xml:space="preserve"> I am applying for membership. Please bill me for membership and I will receive testing at $75/hour.  </w:t>
      </w:r>
      <w:r w:rsidRPr="005B32D3">
        <w:rPr>
          <w:sz w:val="28"/>
        </w:rPr>
        <w:t xml:space="preserve"> </w:t>
      </w:r>
    </w:p>
    <w:p w14:paraId="444DE32C" w14:textId="73459088" w:rsidR="00BB1A50" w:rsidRDefault="00DD085E" w:rsidP="00F40644">
      <w:pPr>
        <w:spacing w:after="120"/>
        <w:ind w:left="450" w:hanging="360"/>
      </w:pPr>
      <w:r w:rsidRPr="005B32D3">
        <w:rPr>
          <w:sz w:val="28"/>
        </w:rPr>
        <w:sym w:font="Wingdings" w:char="F06F"/>
      </w:r>
      <w:r w:rsidR="00336C58" w:rsidRPr="005B32D3">
        <w:t xml:space="preserve"> Not a BACnet International Member. I understand that testing will be billed at $150/hour, not the discounted member rate of $75/hour. </w:t>
      </w:r>
      <w:r w:rsidR="004018C9" w:rsidRPr="005B32D3">
        <w:t>I also understand that 50% of the estimated testing fees and expenses must be pre-paid before testing will commence.</w:t>
      </w:r>
      <w:r w:rsidR="00336C58" w:rsidRPr="005B32D3">
        <w:t xml:space="preserve">  </w:t>
      </w:r>
    </w:p>
    <w:p w14:paraId="506C3BFF" w14:textId="77777777" w:rsidR="00F40644" w:rsidRPr="005B32D3" w:rsidRDefault="00F40644" w:rsidP="00F40644">
      <w:pPr>
        <w:spacing w:after="120"/>
        <w:ind w:left="450" w:hanging="360"/>
      </w:pPr>
    </w:p>
    <w:p w14:paraId="5044723A" w14:textId="1CF797BE" w:rsidR="00D14732" w:rsidRDefault="00D14732" w:rsidP="00F40644">
      <w:pPr>
        <w:ind w:left="90"/>
        <w:rPr>
          <w:b/>
        </w:rPr>
      </w:pPr>
      <w:r w:rsidRPr="005B32D3">
        <w:rPr>
          <w:b/>
        </w:rPr>
        <w:t xml:space="preserve">Please </w:t>
      </w:r>
      <w:r w:rsidRPr="00F40644">
        <w:rPr>
          <w:b/>
          <w:u w:val="single"/>
        </w:rPr>
        <w:t>include</w:t>
      </w:r>
      <w:r w:rsidR="00F40644">
        <w:rPr>
          <w:b/>
        </w:rPr>
        <w:t xml:space="preserve"> the following with the BTL Testing A</w:t>
      </w:r>
      <w:r w:rsidRPr="005B32D3">
        <w:rPr>
          <w:b/>
        </w:rPr>
        <w:t>pplication</w:t>
      </w:r>
      <w:r w:rsidR="00F40644">
        <w:rPr>
          <w:b/>
        </w:rPr>
        <w:t xml:space="preserve"> – </w:t>
      </w:r>
    </w:p>
    <w:p w14:paraId="77A144CA" w14:textId="77777777" w:rsidR="00F40644" w:rsidRPr="005B32D3" w:rsidRDefault="00F40644" w:rsidP="00F40644">
      <w:pPr>
        <w:ind w:left="90"/>
        <w:rPr>
          <w:b/>
        </w:rPr>
      </w:pPr>
    </w:p>
    <w:p w14:paraId="6CDF0E3C" w14:textId="77777777" w:rsidR="00C304D2" w:rsidRPr="005B32D3" w:rsidRDefault="00D90D4C" w:rsidP="00A767FD">
      <w:pPr>
        <w:numPr>
          <w:ilvl w:val="0"/>
          <w:numId w:val="7"/>
        </w:numPr>
        <w:ind w:left="630"/>
      </w:pPr>
      <w:r w:rsidRPr="005B32D3">
        <w:t>BTL</w:t>
      </w:r>
      <w:r w:rsidR="007E0981" w:rsidRPr="005B32D3">
        <w:t xml:space="preserve"> Lab</w:t>
      </w:r>
      <w:r w:rsidRPr="005B32D3">
        <w:t xml:space="preserve"> Functionality Checklist completed for device to be tested.</w:t>
      </w:r>
    </w:p>
    <w:p w14:paraId="5F08F734" w14:textId="6A3FBFEB" w:rsidR="00C5704A" w:rsidRPr="005B32D3" w:rsidRDefault="007E0981" w:rsidP="001C088B">
      <w:pPr>
        <w:numPr>
          <w:ilvl w:val="0"/>
          <w:numId w:val="7"/>
        </w:numPr>
        <w:ind w:left="630"/>
      </w:pPr>
      <w:r w:rsidRPr="005B32D3">
        <w:t>BTL Lab</w:t>
      </w:r>
      <w:r w:rsidR="00C304D2" w:rsidRPr="005B32D3">
        <w:t xml:space="preserve"> Standard Testing Agreement, signed and dated.</w:t>
      </w:r>
    </w:p>
    <w:p w14:paraId="76007B86" w14:textId="77777777" w:rsidR="00C5704A" w:rsidRDefault="00C5704A" w:rsidP="001C088B"/>
    <w:p w14:paraId="39BCB8CC" w14:textId="77777777" w:rsidR="00F40644" w:rsidRDefault="00F40644" w:rsidP="001C088B"/>
    <w:p w14:paraId="180A339E" w14:textId="77777777" w:rsidR="00F40644" w:rsidRDefault="00F40644" w:rsidP="001C088B"/>
    <w:p w14:paraId="5A6AEF24" w14:textId="77777777" w:rsidR="00F40644" w:rsidRDefault="00F40644" w:rsidP="001C088B"/>
    <w:p w14:paraId="35A42807" w14:textId="77777777" w:rsidR="00AA74C5" w:rsidRDefault="00AA74C5" w:rsidP="001C088B"/>
    <w:p w14:paraId="397E565B" w14:textId="77777777" w:rsidR="00AA74C5" w:rsidRPr="005B32D3" w:rsidRDefault="00AA74C5" w:rsidP="001C088B"/>
    <w:tbl>
      <w:tblPr>
        <w:tblStyle w:val="TableGrid"/>
        <w:tblpPr w:leftFromText="180" w:rightFromText="180" w:vertAnchor="text" w:horzAnchor="page" w:tblpX="730" w:tblpY="28"/>
        <w:tblW w:w="0" w:type="auto"/>
        <w:tblLook w:val="04A0" w:firstRow="1" w:lastRow="0" w:firstColumn="1" w:lastColumn="0" w:noHBand="0" w:noVBand="1"/>
      </w:tblPr>
      <w:tblGrid>
        <w:gridCol w:w="2067"/>
        <w:gridCol w:w="5490"/>
        <w:gridCol w:w="797"/>
        <w:gridCol w:w="2436"/>
      </w:tblGrid>
      <w:tr w:rsidR="00A9574D" w:rsidRPr="005B32D3" w14:paraId="54061C49" w14:textId="77777777" w:rsidTr="00A9574D">
        <w:trPr>
          <w:trHeight w:val="602"/>
        </w:trPr>
        <w:tc>
          <w:tcPr>
            <w:tcW w:w="2244" w:type="dxa"/>
          </w:tcPr>
          <w:p w14:paraId="0B8FCAA1" w14:textId="77777777" w:rsidR="00A9574D" w:rsidRPr="005B32D3" w:rsidRDefault="00A9574D" w:rsidP="00A9574D"/>
          <w:p w14:paraId="265D3B36" w14:textId="77777777" w:rsidR="00A9574D" w:rsidRPr="005B32D3" w:rsidRDefault="00A9574D" w:rsidP="00A9574D">
            <w:r w:rsidRPr="005B32D3">
              <w:t xml:space="preserve">Applicant Signature: </w:t>
            </w:r>
          </w:p>
        </w:tc>
        <w:tc>
          <w:tcPr>
            <w:tcW w:w="5514" w:type="dxa"/>
          </w:tcPr>
          <w:p w14:paraId="61B54D59" w14:textId="77777777" w:rsidR="00A9574D" w:rsidRPr="005B32D3" w:rsidRDefault="00A9574D" w:rsidP="00A9574D"/>
          <w:p w14:paraId="03653B28" w14:textId="77777777" w:rsidR="00A9574D" w:rsidRPr="005B32D3" w:rsidRDefault="00A9574D" w:rsidP="00A9574D">
            <w:r w:rsidRPr="005B32D3">
              <w:t>___________________________________________</w:t>
            </w:r>
          </w:p>
        </w:tc>
        <w:tc>
          <w:tcPr>
            <w:tcW w:w="810" w:type="dxa"/>
          </w:tcPr>
          <w:p w14:paraId="5D9B2F9E" w14:textId="77777777" w:rsidR="00A9574D" w:rsidRPr="005B32D3" w:rsidRDefault="00A9574D" w:rsidP="00A9574D"/>
          <w:p w14:paraId="257EA22F" w14:textId="77777777" w:rsidR="00A9574D" w:rsidRPr="005B32D3" w:rsidRDefault="00A9574D" w:rsidP="00A9574D">
            <w:r w:rsidRPr="005B32D3">
              <w:t>Date:</w:t>
            </w:r>
          </w:p>
        </w:tc>
        <w:tc>
          <w:tcPr>
            <w:tcW w:w="2448" w:type="dxa"/>
          </w:tcPr>
          <w:p w14:paraId="06209A21" w14:textId="77777777" w:rsidR="00A9574D" w:rsidRPr="005B32D3" w:rsidRDefault="00A9574D" w:rsidP="00A9574D"/>
          <w:p w14:paraId="2BC5882E" w14:textId="77777777" w:rsidR="00A9574D" w:rsidRPr="005B32D3" w:rsidRDefault="00A9574D" w:rsidP="00A9574D">
            <w:r w:rsidRPr="005B32D3">
              <w:t>__________________</w:t>
            </w:r>
          </w:p>
        </w:tc>
      </w:tr>
    </w:tbl>
    <w:p w14:paraId="59A33F8F" w14:textId="77777777" w:rsidR="00C5704A" w:rsidRDefault="00C5704A" w:rsidP="001C088B"/>
    <w:p w14:paraId="2AB28273" w14:textId="77777777" w:rsidR="00F40644" w:rsidRDefault="00F40644" w:rsidP="001C088B"/>
    <w:p w14:paraId="1D434BB9" w14:textId="77777777" w:rsidR="00F40644" w:rsidRPr="005B32D3" w:rsidRDefault="00F40644" w:rsidP="001C088B"/>
    <w:p w14:paraId="66CA3893" w14:textId="77777777" w:rsidR="00C5704A" w:rsidRPr="005B32D3" w:rsidRDefault="00C5704A" w:rsidP="001C088B"/>
    <w:tbl>
      <w:tblPr>
        <w:tblpPr w:leftFromText="180" w:rightFromText="180" w:vertAnchor="page" w:horzAnchor="page" w:tblpX="1090" w:tblpY="4145"/>
        <w:tblW w:w="0" w:type="auto"/>
        <w:tblLayout w:type="fixed"/>
        <w:tblLook w:val="0000" w:firstRow="0" w:lastRow="0" w:firstColumn="0" w:lastColumn="0" w:noHBand="0" w:noVBand="0"/>
      </w:tblPr>
      <w:tblGrid>
        <w:gridCol w:w="1396"/>
        <w:gridCol w:w="1683"/>
        <w:gridCol w:w="1965"/>
        <w:gridCol w:w="5581"/>
      </w:tblGrid>
      <w:tr w:rsidR="00BB1A50" w:rsidRPr="005B32D3" w14:paraId="49DD8AE1" w14:textId="77777777" w:rsidTr="009A24A3">
        <w:trPr>
          <w:trHeight w:val="23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14:paraId="5A5B52B7" w14:textId="77777777" w:rsidR="00BB1A50" w:rsidRPr="005B32D3" w:rsidRDefault="00BB1A50" w:rsidP="00BB1A50">
            <w:pPr>
              <w:pStyle w:val="Script"/>
              <w:ind w:left="0"/>
              <w:rPr>
                <w:b/>
                <w:bCs/>
              </w:rPr>
            </w:pPr>
            <w:r w:rsidRPr="005B32D3">
              <w:br w:type="page"/>
            </w:r>
            <w:r w:rsidRPr="005B32D3">
              <w:rPr>
                <w:b/>
                <w:bCs/>
              </w:rPr>
              <w:t>Version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14:paraId="7C811B55" w14:textId="77777777" w:rsidR="00BB1A50" w:rsidRPr="005B32D3" w:rsidRDefault="00BB1A50" w:rsidP="00BB1A50">
            <w:pPr>
              <w:pStyle w:val="Script"/>
              <w:ind w:left="0"/>
              <w:rPr>
                <w:b/>
                <w:bCs/>
              </w:rPr>
            </w:pPr>
            <w:r w:rsidRPr="005B32D3">
              <w:rPr>
                <w:b/>
                <w:bCs/>
              </w:rPr>
              <w:t>Date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14:paraId="00027874" w14:textId="77777777" w:rsidR="00BB1A50" w:rsidRPr="005B32D3" w:rsidRDefault="00BB1A50" w:rsidP="00BB1A50">
            <w:pPr>
              <w:pStyle w:val="Script"/>
              <w:ind w:left="0"/>
              <w:rPr>
                <w:b/>
                <w:bCs/>
              </w:rPr>
            </w:pPr>
            <w:r w:rsidRPr="005B32D3">
              <w:rPr>
                <w:b/>
                <w:bCs/>
              </w:rPr>
              <w:t>Author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79D3B541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rPr>
                <w:b/>
                <w:bCs/>
              </w:rPr>
              <w:t>Change</w:t>
            </w:r>
          </w:p>
        </w:tc>
      </w:tr>
      <w:tr w:rsidR="00BB1A50" w:rsidRPr="005B32D3" w14:paraId="4A6CB032" w14:textId="77777777" w:rsidTr="009A24A3">
        <w:trPr>
          <w:trHeight w:val="47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5C2B6" w14:textId="338C9901" w:rsidR="00BB1A50" w:rsidRPr="005B32D3" w:rsidRDefault="00DD085E" w:rsidP="00BB1A50">
            <w:pPr>
              <w:pStyle w:val="Script"/>
              <w:ind w:left="0"/>
            </w:pPr>
            <w:r>
              <w:t>15.0</w:t>
            </w:r>
            <w:r w:rsidR="00BB1A50" w:rsidRPr="005B32D3">
              <w:t>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BAC50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8-Sept-2017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E5DFD" w14:textId="77777777" w:rsidR="00BB1A50" w:rsidRPr="005B32D3" w:rsidRDefault="00BB1A50" w:rsidP="00BB1A50">
            <w:pPr>
              <w:pStyle w:val="Script"/>
              <w:ind w:left="0"/>
              <w:rPr>
                <w:szCs w:val="20"/>
              </w:rPr>
            </w:pPr>
            <w:r w:rsidRPr="005B32D3">
              <w:t>E Hayes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A672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</w:pPr>
            <w:r w:rsidRPr="005B32D3">
              <w:rPr>
                <w:szCs w:val="20"/>
              </w:rPr>
              <w:t>First Version for BTL Lab</w:t>
            </w:r>
          </w:p>
          <w:p w14:paraId="04C66711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</w:pPr>
            <w:r w:rsidRPr="005B32D3">
              <w:t>Includes all BACnet BIBBS and Objects</w:t>
            </w:r>
          </w:p>
        </w:tc>
      </w:tr>
      <w:tr w:rsidR="00BB1A50" w:rsidRPr="005B32D3" w14:paraId="635FAC6D" w14:textId="77777777" w:rsidTr="009A24A3">
        <w:trPr>
          <w:trHeight w:val="47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050C5" w14:textId="45D9CF18" w:rsidR="00BB1A50" w:rsidRPr="005B32D3" w:rsidRDefault="00DD085E" w:rsidP="00BB1A50">
            <w:pPr>
              <w:pStyle w:val="Script"/>
              <w:ind w:left="0"/>
            </w:pPr>
            <w:r>
              <w:t>15.0</w:t>
            </w:r>
            <w:r w:rsidR="00BB1A50" w:rsidRPr="005B32D3">
              <w:t>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70E7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11-Sept-2017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337DE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E Hayes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3137E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Corrections</w:t>
            </w:r>
          </w:p>
        </w:tc>
      </w:tr>
      <w:tr w:rsidR="00BB1A50" w:rsidRPr="005B32D3" w14:paraId="2778CDE3" w14:textId="77777777" w:rsidTr="009A24A3">
        <w:trPr>
          <w:trHeight w:val="464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6C1C3" w14:textId="789EC7F4" w:rsidR="00BB1A50" w:rsidRPr="005B32D3" w:rsidRDefault="00DD085E" w:rsidP="00BB1A50">
            <w:pPr>
              <w:pStyle w:val="Script"/>
              <w:ind w:left="0"/>
            </w:pPr>
            <w:r>
              <w:t>15.0</w:t>
            </w:r>
            <w:r w:rsidR="00BB1A50" w:rsidRPr="005B32D3">
              <w:t>3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452D2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12-Sept-2017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A1B3B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E Hayes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37135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Added Network Port Object</w:t>
            </w:r>
          </w:p>
          <w:p w14:paraId="085B091A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Added new vs re-test</w:t>
            </w:r>
          </w:p>
        </w:tc>
      </w:tr>
      <w:tr w:rsidR="00BB1A50" w:rsidRPr="005B32D3" w14:paraId="663BA838" w14:textId="77777777" w:rsidTr="009A24A3">
        <w:trPr>
          <w:trHeight w:val="72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F5415" w14:textId="3CF02CFB" w:rsidR="00BB1A50" w:rsidRPr="005B32D3" w:rsidRDefault="00DD085E" w:rsidP="00BB1A50">
            <w:pPr>
              <w:pStyle w:val="Script"/>
              <w:ind w:left="0"/>
            </w:pPr>
            <w:r>
              <w:t>15.0</w:t>
            </w:r>
            <w:r w:rsidR="00BB1A50" w:rsidRPr="005B32D3">
              <w:t>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98292" w14:textId="77777777" w:rsidR="00BB1A50" w:rsidRPr="005B32D3" w:rsidRDefault="00BB1A50" w:rsidP="00BB1A50">
            <w:pPr>
              <w:pStyle w:val="Script"/>
              <w:ind w:left="0"/>
            </w:pPr>
            <w:r w:rsidRPr="005B32D3">
              <w:t>6-Oct-2017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E5D1" w14:textId="77777777" w:rsidR="00BB1A50" w:rsidRPr="005B32D3" w:rsidRDefault="00BB1A50" w:rsidP="00BB1A50">
            <w:pPr>
              <w:pStyle w:val="Script"/>
              <w:ind w:left="0"/>
            </w:pPr>
            <w:proofErr w:type="spellStart"/>
            <w:proofErr w:type="gramStart"/>
            <w:r w:rsidRPr="005B32D3">
              <w:t>K.Battle</w:t>
            </w:r>
            <w:proofErr w:type="spellEnd"/>
            <w:proofErr w:type="gramEnd"/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6768" w14:textId="77777777" w:rsidR="00BB1A50" w:rsidRPr="005B32D3" w:rsidRDefault="00BB1A50" w:rsidP="00BB1A50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 xml:space="preserve">Added </w:t>
            </w:r>
            <w:proofErr w:type="spellStart"/>
            <w:r w:rsidRPr="005B32D3">
              <w:rPr>
                <w:szCs w:val="20"/>
              </w:rPr>
              <w:t>SoftDEL</w:t>
            </w:r>
            <w:proofErr w:type="spellEnd"/>
            <w:r w:rsidRPr="005B32D3">
              <w:rPr>
                <w:szCs w:val="20"/>
              </w:rPr>
              <w:t xml:space="preserve"> Systems Question</w:t>
            </w:r>
          </w:p>
          <w:p w14:paraId="5C346BC2" w14:textId="6F9E3C86" w:rsidR="003B6E7F" w:rsidRPr="005B32D3" w:rsidRDefault="006369D6" w:rsidP="006369D6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Corrections</w:t>
            </w:r>
          </w:p>
          <w:p w14:paraId="3333D33D" w14:textId="77777777" w:rsidR="00BB1A50" w:rsidRPr="005B32D3" w:rsidRDefault="00BB1A50" w:rsidP="00BB1A50">
            <w:pPr>
              <w:pStyle w:val="CellBUllet"/>
              <w:numPr>
                <w:ilvl w:val="0"/>
                <w:numId w:val="0"/>
              </w:numPr>
              <w:tabs>
                <w:tab w:val="left" w:pos="72"/>
              </w:tabs>
              <w:suppressAutoHyphens/>
              <w:ind w:left="72" w:hanging="72"/>
              <w:rPr>
                <w:szCs w:val="20"/>
              </w:rPr>
            </w:pPr>
          </w:p>
        </w:tc>
      </w:tr>
      <w:tr w:rsidR="009A24A3" w:rsidRPr="005B32D3" w14:paraId="56B2CBB2" w14:textId="77777777" w:rsidTr="009A24A3">
        <w:trPr>
          <w:trHeight w:val="72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30483" w14:textId="534D7489" w:rsidR="009A24A3" w:rsidRPr="005B32D3" w:rsidRDefault="009A24A3" w:rsidP="009A24A3">
            <w:pPr>
              <w:pStyle w:val="Script"/>
              <w:ind w:left="0"/>
            </w:pPr>
            <w:r w:rsidRPr="005B32D3">
              <w:t>15.05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0D2F5" w14:textId="0C9D292B" w:rsidR="009A24A3" w:rsidRPr="005B32D3" w:rsidRDefault="009A24A3" w:rsidP="009A24A3">
            <w:pPr>
              <w:pStyle w:val="Script"/>
              <w:ind w:left="0"/>
            </w:pPr>
            <w:r w:rsidRPr="005B32D3">
              <w:t>4-Dec-2017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9D1C7" w14:textId="4D279E86" w:rsidR="009A24A3" w:rsidRPr="005B32D3" w:rsidRDefault="009A24A3" w:rsidP="009A24A3">
            <w:pPr>
              <w:pStyle w:val="Script"/>
              <w:ind w:left="0"/>
            </w:pPr>
            <w:r w:rsidRPr="005B32D3">
              <w:t>N. Nardone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73A4" w14:textId="77777777" w:rsidR="009A24A3" w:rsidRPr="005B32D3" w:rsidRDefault="009A24A3" w:rsidP="009A24A3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Updated payment terminology</w:t>
            </w:r>
          </w:p>
          <w:p w14:paraId="10F10D88" w14:textId="77777777" w:rsidR="009A24A3" w:rsidRPr="005B32D3" w:rsidRDefault="009A24A3" w:rsidP="009A24A3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Language and instruction updates</w:t>
            </w:r>
          </w:p>
          <w:p w14:paraId="263191CA" w14:textId="0AA0E1AB" w:rsidR="009A24A3" w:rsidRPr="005B32D3" w:rsidRDefault="009A24A3" w:rsidP="009A24A3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 w:rsidRPr="005B32D3">
              <w:rPr>
                <w:szCs w:val="20"/>
              </w:rPr>
              <w:t>Logo change</w:t>
            </w:r>
          </w:p>
        </w:tc>
      </w:tr>
      <w:tr w:rsidR="009A24A3" w:rsidRPr="005B32D3" w14:paraId="04AF5463" w14:textId="77777777" w:rsidTr="009A24A3">
        <w:trPr>
          <w:trHeight w:val="72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7C8B7" w14:textId="5544FD8E" w:rsidR="009A24A3" w:rsidRPr="005B32D3" w:rsidRDefault="009A24A3" w:rsidP="009A24A3">
            <w:pPr>
              <w:pStyle w:val="Script"/>
              <w:ind w:left="0"/>
            </w:pPr>
            <w:r>
              <w:t>15.06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BE2EE" w14:textId="52C01524" w:rsidR="009A24A3" w:rsidRPr="005B32D3" w:rsidRDefault="009A24A3" w:rsidP="009A24A3">
            <w:pPr>
              <w:pStyle w:val="Script"/>
              <w:ind w:left="0"/>
            </w:pPr>
            <w:r>
              <w:t>27-Mar-2018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DA51F" w14:textId="2DF7D6C7" w:rsidR="009A24A3" w:rsidRPr="005B32D3" w:rsidRDefault="009A24A3" w:rsidP="009A24A3">
            <w:pPr>
              <w:pStyle w:val="Script"/>
              <w:ind w:left="0"/>
            </w:pPr>
            <w:proofErr w:type="spellStart"/>
            <w:proofErr w:type="gramStart"/>
            <w:r>
              <w:t>K.Battle</w:t>
            </w:r>
            <w:proofErr w:type="spellEnd"/>
            <w:proofErr w:type="gramEnd"/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75BD3" w14:textId="77777777" w:rsidR="009A24A3" w:rsidRDefault="009A24A3" w:rsidP="009A24A3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>
              <w:rPr>
                <w:szCs w:val="20"/>
              </w:rPr>
              <w:t>Optimized File</w:t>
            </w:r>
          </w:p>
          <w:p w14:paraId="7B9455DF" w14:textId="6346FA73" w:rsidR="009A24A3" w:rsidRPr="005B32D3" w:rsidRDefault="009A24A3" w:rsidP="009A24A3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>
              <w:rPr>
                <w:szCs w:val="20"/>
              </w:rPr>
              <w:t>Formatting</w:t>
            </w:r>
          </w:p>
        </w:tc>
      </w:tr>
      <w:tr w:rsidR="00B1761A" w:rsidRPr="005B32D3" w14:paraId="5580342A" w14:textId="77777777" w:rsidTr="00B67367">
        <w:trPr>
          <w:trHeight w:val="72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B78CB" w14:textId="1922FCE7" w:rsidR="00B1761A" w:rsidRPr="005B32D3" w:rsidRDefault="00B1761A" w:rsidP="00B67367">
            <w:pPr>
              <w:pStyle w:val="Script"/>
              <w:ind w:left="0"/>
            </w:pPr>
            <w:r>
              <w:t>15.1.01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5F99B" w14:textId="102D68ED" w:rsidR="00B1761A" w:rsidRPr="005B32D3" w:rsidRDefault="00B1761A" w:rsidP="00B67367">
            <w:pPr>
              <w:pStyle w:val="Script"/>
              <w:ind w:left="0"/>
            </w:pPr>
            <w:r>
              <w:t>12-Jul-2018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5A4CC" w14:textId="77777777" w:rsidR="00B1761A" w:rsidRPr="005B32D3" w:rsidRDefault="00B1761A" w:rsidP="00B67367">
            <w:pPr>
              <w:pStyle w:val="Script"/>
              <w:ind w:left="0"/>
            </w:pPr>
            <w:proofErr w:type="spellStart"/>
            <w:proofErr w:type="gramStart"/>
            <w:r>
              <w:t>K.Battle</w:t>
            </w:r>
            <w:proofErr w:type="spellEnd"/>
            <w:proofErr w:type="gramEnd"/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6EB5D" w14:textId="66F8F682" w:rsidR="00B1761A" w:rsidRPr="005B32D3" w:rsidRDefault="00B1761A" w:rsidP="00B67367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>
              <w:rPr>
                <w:szCs w:val="20"/>
              </w:rPr>
              <w:t xml:space="preserve">Eliminate Duplicate Information from BTL Checklist </w:t>
            </w:r>
          </w:p>
        </w:tc>
      </w:tr>
      <w:tr w:rsidR="008E118E" w:rsidRPr="005B32D3" w14:paraId="42D6312A" w14:textId="77777777" w:rsidTr="00B67367">
        <w:trPr>
          <w:trHeight w:val="72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DEBE3" w14:textId="4EEE0B45" w:rsidR="008E118E" w:rsidRDefault="008E118E" w:rsidP="00B67367">
            <w:pPr>
              <w:pStyle w:val="Script"/>
              <w:ind w:left="0"/>
            </w:pPr>
            <w:r>
              <w:t>15.2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F4CBE" w14:textId="3B48001F" w:rsidR="008E118E" w:rsidRDefault="008E118E" w:rsidP="00B67367">
            <w:pPr>
              <w:pStyle w:val="Script"/>
              <w:ind w:left="0"/>
            </w:pPr>
            <w:r>
              <w:t>30-Nov-2018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FDBD5" w14:textId="088791C5" w:rsidR="008E118E" w:rsidRDefault="008E118E" w:rsidP="00B67367">
            <w:pPr>
              <w:pStyle w:val="Script"/>
              <w:ind w:left="0"/>
            </w:pPr>
            <w:proofErr w:type="spellStart"/>
            <w:proofErr w:type="gramStart"/>
            <w:r>
              <w:t>K.Battle</w:t>
            </w:r>
            <w:proofErr w:type="spellEnd"/>
            <w:proofErr w:type="gramEnd"/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4A8B" w14:textId="77777777" w:rsidR="008E118E" w:rsidRDefault="008E118E" w:rsidP="00B67367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>
              <w:rPr>
                <w:szCs w:val="20"/>
              </w:rPr>
              <w:t xml:space="preserve">Updating Testing Contact Information </w:t>
            </w:r>
          </w:p>
          <w:p w14:paraId="451146CE" w14:textId="05530416" w:rsidR="008E118E" w:rsidRDefault="008E118E" w:rsidP="00B67367">
            <w:pPr>
              <w:pStyle w:val="CellBUllet"/>
              <w:numPr>
                <w:ilvl w:val="0"/>
                <w:numId w:val="8"/>
              </w:numPr>
              <w:tabs>
                <w:tab w:val="left" w:pos="72"/>
              </w:tabs>
              <w:suppressAutoHyphens/>
              <w:ind w:left="72" w:hanging="180"/>
              <w:rPr>
                <w:szCs w:val="20"/>
              </w:rPr>
            </w:pPr>
            <w:r>
              <w:rPr>
                <w:szCs w:val="20"/>
              </w:rPr>
              <w:t xml:space="preserve">Formatting </w:t>
            </w:r>
          </w:p>
        </w:tc>
      </w:tr>
    </w:tbl>
    <w:p w14:paraId="7F802343" w14:textId="078A64BA" w:rsidR="00D14732" w:rsidRDefault="00D14732" w:rsidP="00C5704A">
      <w:pPr>
        <w:rPr>
          <w:sz w:val="20"/>
        </w:rPr>
      </w:pPr>
    </w:p>
    <w:sectPr w:rsidR="00D14732" w:rsidSect="000C6BB4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EE1E4" w14:textId="77777777" w:rsidR="00813F08" w:rsidRDefault="00813F08">
      <w:r>
        <w:separator/>
      </w:r>
    </w:p>
  </w:endnote>
  <w:endnote w:type="continuationSeparator" w:id="0">
    <w:p w14:paraId="1AA76452" w14:textId="77777777" w:rsidR="00813F08" w:rsidRDefault="0081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2DDF5" w14:textId="77777777" w:rsidR="00DD085E" w:rsidRDefault="00DD085E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24A3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2668F" w14:textId="77777777" w:rsidR="00813F08" w:rsidRDefault="00813F08">
      <w:r>
        <w:separator/>
      </w:r>
    </w:p>
  </w:footnote>
  <w:footnote w:type="continuationSeparator" w:id="0">
    <w:p w14:paraId="494047E4" w14:textId="77777777" w:rsidR="00813F08" w:rsidRDefault="00813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AAC18" w14:textId="77777777" w:rsidR="00DD085E" w:rsidRDefault="00DD085E">
    <w:pPr>
      <w:pStyle w:val="Header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0AB65" w14:textId="27D2286C" w:rsidR="00DD085E" w:rsidRDefault="00DD085E" w:rsidP="009A24A3">
    <w:pPr>
      <w:pStyle w:val="Header"/>
      <w:jc w:val="center"/>
      <w:rPr>
        <w:sz w:val="20"/>
      </w:rPr>
    </w:pPr>
    <w:r w:rsidRPr="00D00115">
      <w:rPr>
        <w:sz w:val="20"/>
      </w:rPr>
      <w:t>BTL Lab -</w:t>
    </w:r>
    <w:r>
      <w:rPr>
        <w:sz w:val="20"/>
      </w:rPr>
      <w:t xml:space="preserve"> Testing Application Form </w:t>
    </w:r>
    <w:r w:rsidR="009A24A3">
      <w:rPr>
        <w:sz w:val="20"/>
      </w:rPr>
      <w:t>15.</w:t>
    </w:r>
    <w:r w:rsidR="008E118E">
      <w:rPr>
        <w:sz w:val="20"/>
      </w:rPr>
      <w:t>2</w:t>
    </w:r>
  </w:p>
  <w:p w14:paraId="015F2F8C" w14:textId="77777777" w:rsidR="00DD085E" w:rsidRDefault="00DD085E">
    <w:pPr>
      <w:pStyle w:val="Header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82F221C"/>
    <w:multiLevelType w:val="hybridMultilevel"/>
    <w:tmpl w:val="D0ACF130"/>
    <w:lvl w:ilvl="0" w:tplc="7A00CCA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FED6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E23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AA7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F265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51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E3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E04A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CC60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B2CC0"/>
    <w:multiLevelType w:val="hybridMultilevel"/>
    <w:tmpl w:val="9EC681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2043B"/>
    <w:multiLevelType w:val="hybridMultilevel"/>
    <w:tmpl w:val="337C970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97397"/>
    <w:multiLevelType w:val="singleLevel"/>
    <w:tmpl w:val="48FEB8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0B54329"/>
    <w:multiLevelType w:val="singleLevel"/>
    <w:tmpl w:val="48FEB8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99561F"/>
    <w:multiLevelType w:val="hybridMultilevel"/>
    <w:tmpl w:val="3CBEB892"/>
    <w:lvl w:ilvl="0" w:tplc="9222CB6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DE17CD"/>
    <w:multiLevelType w:val="hybridMultilevel"/>
    <w:tmpl w:val="4A983552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C45E4"/>
    <w:multiLevelType w:val="hybridMultilevel"/>
    <w:tmpl w:val="0C40747E"/>
    <w:lvl w:ilvl="0" w:tplc="990E1F2A">
      <w:start w:val="1"/>
      <w:numFmt w:val="bullet"/>
      <w:pStyle w:val="Cell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377A0"/>
    <w:multiLevelType w:val="hybridMultilevel"/>
    <w:tmpl w:val="66C03DCA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92700"/>
    <w:multiLevelType w:val="hybridMultilevel"/>
    <w:tmpl w:val="8DEE5226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706CE"/>
    <w:multiLevelType w:val="hybridMultilevel"/>
    <w:tmpl w:val="5E869D32"/>
    <w:lvl w:ilvl="0" w:tplc="0128B6D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25058"/>
    <w:multiLevelType w:val="hybridMultilevel"/>
    <w:tmpl w:val="128248BA"/>
    <w:lvl w:ilvl="0" w:tplc="8D5A17A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73260"/>
    <w:multiLevelType w:val="hybridMultilevel"/>
    <w:tmpl w:val="7D7435E6"/>
    <w:lvl w:ilvl="0" w:tplc="194CE3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7EF9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26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AA6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0E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243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189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A53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2E79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5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D8"/>
    <w:rsid w:val="000076D4"/>
    <w:rsid w:val="0001787E"/>
    <w:rsid w:val="00020826"/>
    <w:rsid w:val="000211FA"/>
    <w:rsid w:val="00021723"/>
    <w:rsid w:val="00032017"/>
    <w:rsid w:val="00054F47"/>
    <w:rsid w:val="00091446"/>
    <w:rsid w:val="000A1B3C"/>
    <w:rsid w:val="000A3A1B"/>
    <w:rsid w:val="000A4FD9"/>
    <w:rsid w:val="000A562E"/>
    <w:rsid w:val="000A5EC3"/>
    <w:rsid w:val="000B0888"/>
    <w:rsid w:val="000B10A8"/>
    <w:rsid w:val="000B2DEF"/>
    <w:rsid w:val="000B569B"/>
    <w:rsid w:val="000C3550"/>
    <w:rsid w:val="000C433E"/>
    <w:rsid w:val="000C6BB4"/>
    <w:rsid w:val="000D133C"/>
    <w:rsid w:val="000D20A5"/>
    <w:rsid w:val="000D5B25"/>
    <w:rsid w:val="000D5D59"/>
    <w:rsid w:val="000E2305"/>
    <w:rsid w:val="000E4656"/>
    <w:rsid w:val="000F3C31"/>
    <w:rsid w:val="001008E9"/>
    <w:rsid w:val="0011180D"/>
    <w:rsid w:val="00112D87"/>
    <w:rsid w:val="00116216"/>
    <w:rsid w:val="0011776F"/>
    <w:rsid w:val="00121127"/>
    <w:rsid w:val="001239A4"/>
    <w:rsid w:val="0012591C"/>
    <w:rsid w:val="001261E4"/>
    <w:rsid w:val="00127954"/>
    <w:rsid w:val="00134248"/>
    <w:rsid w:val="001343F8"/>
    <w:rsid w:val="00134E3F"/>
    <w:rsid w:val="00140521"/>
    <w:rsid w:val="00147471"/>
    <w:rsid w:val="00147848"/>
    <w:rsid w:val="00150C96"/>
    <w:rsid w:val="001531ED"/>
    <w:rsid w:val="00156BD8"/>
    <w:rsid w:val="00162E4A"/>
    <w:rsid w:val="00170B22"/>
    <w:rsid w:val="001732BD"/>
    <w:rsid w:val="001817C3"/>
    <w:rsid w:val="00191976"/>
    <w:rsid w:val="001968BB"/>
    <w:rsid w:val="001A200E"/>
    <w:rsid w:val="001B7EA8"/>
    <w:rsid w:val="001C088B"/>
    <w:rsid w:val="001C4558"/>
    <w:rsid w:val="001C6A35"/>
    <w:rsid w:val="001C7192"/>
    <w:rsid w:val="001D2FBB"/>
    <w:rsid w:val="001E0FF8"/>
    <w:rsid w:val="001E1FA7"/>
    <w:rsid w:val="001E30CC"/>
    <w:rsid w:val="001E6B97"/>
    <w:rsid w:val="001F19D4"/>
    <w:rsid w:val="001F4D29"/>
    <w:rsid w:val="001F784A"/>
    <w:rsid w:val="001F7A7B"/>
    <w:rsid w:val="00202D7C"/>
    <w:rsid w:val="00203929"/>
    <w:rsid w:val="002168D8"/>
    <w:rsid w:val="0023129C"/>
    <w:rsid w:val="00231680"/>
    <w:rsid w:val="00233C37"/>
    <w:rsid w:val="00246D7D"/>
    <w:rsid w:val="00257206"/>
    <w:rsid w:val="002654AF"/>
    <w:rsid w:val="00270612"/>
    <w:rsid w:val="002858D4"/>
    <w:rsid w:val="00285DD3"/>
    <w:rsid w:val="002878E4"/>
    <w:rsid w:val="0029093B"/>
    <w:rsid w:val="002A236D"/>
    <w:rsid w:val="002A407E"/>
    <w:rsid w:val="002B44C7"/>
    <w:rsid w:val="002B5CF7"/>
    <w:rsid w:val="002C6ADB"/>
    <w:rsid w:val="002D1130"/>
    <w:rsid w:val="002D1A85"/>
    <w:rsid w:val="002E0F46"/>
    <w:rsid w:val="002E72F1"/>
    <w:rsid w:val="002E78FF"/>
    <w:rsid w:val="002E7C78"/>
    <w:rsid w:val="003013B7"/>
    <w:rsid w:val="00304F9A"/>
    <w:rsid w:val="003116B6"/>
    <w:rsid w:val="00316EE9"/>
    <w:rsid w:val="003202AE"/>
    <w:rsid w:val="00323678"/>
    <w:rsid w:val="0032476D"/>
    <w:rsid w:val="00331191"/>
    <w:rsid w:val="00336C58"/>
    <w:rsid w:val="0034538D"/>
    <w:rsid w:val="00346DF6"/>
    <w:rsid w:val="003538C8"/>
    <w:rsid w:val="00366F4E"/>
    <w:rsid w:val="003703B7"/>
    <w:rsid w:val="003712C9"/>
    <w:rsid w:val="00382B7C"/>
    <w:rsid w:val="00384CF1"/>
    <w:rsid w:val="003A01DD"/>
    <w:rsid w:val="003A2B26"/>
    <w:rsid w:val="003B4B1F"/>
    <w:rsid w:val="003B6E7F"/>
    <w:rsid w:val="003C5E62"/>
    <w:rsid w:val="003D1E0B"/>
    <w:rsid w:val="003D759A"/>
    <w:rsid w:val="003E5B1F"/>
    <w:rsid w:val="003F5C68"/>
    <w:rsid w:val="004018C9"/>
    <w:rsid w:val="00406F91"/>
    <w:rsid w:val="00414C87"/>
    <w:rsid w:val="00416348"/>
    <w:rsid w:val="004208B6"/>
    <w:rsid w:val="004214BF"/>
    <w:rsid w:val="00422030"/>
    <w:rsid w:val="0043159D"/>
    <w:rsid w:val="004322BD"/>
    <w:rsid w:val="004348F0"/>
    <w:rsid w:val="004761BF"/>
    <w:rsid w:val="004831B7"/>
    <w:rsid w:val="00491C2E"/>
    <w:rsid w:val="004A18B3"/>
    <w:rsid w:val="004A3C4F"/>
    <w:rsid w:val="004A4CCC"/>
    <w:rsid w:val="004A661F"/>
    <w:rsid w:val="004B07ED"/>
    <w:rsid w:val="004B514B"/>
    <w:rsid w:val="004B5FD8"/>
    <w:rsid w:val="004C17D5"/>
    <w:rsid w:val="004D17F4"/>
    <w:rsid w:val="004E037F"/>
    <w:rsid w:val="004E2AC7"/>
    <w:rsid w:val="004E4962"/>
    <w:rsid w:val="004E7664"/>
    <w:rsid w:val="004F7DD5"/>
    <w:rsid w:val="00520680"/>
    <w:rsid w:val="00522514"/>
    <w:rsid w:val="00533C99"/>
    <w:rsid w:val="00542180"/>
    <w:rsid w:val="005558D5"/>
    <w:rsid w:val="005607CF"/>
    <w:rsid w:val="00572DB2"/>
    <w:rsid w:val="00575C80"/>
    <w:rsid w:val="005800AD"/>
    <w:rsid w:val="00582F2F"/>
    <w:rsid w:val="00583485"/>
    <w:rsid w:val="00585CAF"/>
    <w:rsid w:val="00596316"/>
    <w:rsid w:val="00596561"/>
    <w:rsid w:val="005A2734"/>
    <w:rsid w:val="005A6139"/>
    <w:rsid w:val="005B0099"/>
    <w:rsid w:val="005B17BF"/>
    <w:rsid w:val="005B1E6C"/>
    <w:rsid w:val="005B32D3"/>
    <w:rsid w:val="005D0A46"/>
    <w:rsid w:val="005D60D8"/>
    <w:rsid w:val="005D7713"/>
    <w:rsid w:val="005E566F"/>
    <w:rsid w:val="005F0482"/>
    <w:rsid w:val="005F55DE"/>
    <w:rsid w:val="005F6392"/>
    <w:rsid w:val="00602BB8"/>
    <w:rsid w:val="0060396B"/>
    <w:rsid w:val="00605154"/>
    <w:rsid w:val="00617478"/>
    <w:rsid w:val="00632DE9"/>
    <w:rsid w:val="006369D6"/>
    <w:rsid w:val="006409AA"/>
    <w:rsid w:val="0064113E"/>
    <w:rsid w:val="0064251D"/>
    <w:rsid w:val="00643F87"/>
    <w:rsid w:val="00655642"/>
    <w:rsid w:val="00663A49"/>
    <w:rsid w:val="00664C4D"/>
    <w:rsid w:val="00684659"/>
    <w:rsid w:val="00686DA2"/>
    <w:rsid w:val="00694079"/>
    <w:rsid w:val="006A06C1"/>
    <w:rsid w:val="006A0D0E"/>
    <w:rsid w:val="006A2CE9"/>
    <w:rsid w:val="006B2037"/>
    <w:rsid w:val="006B3A87"/>
    <w:rsid w:val="006B495E"/>
    <w:rsid w:val="006D4605"/>
    <w:rsid w:val="006E6BB9"/>
    <w:rsid w:val="006E71B3"/>
    <w:rsid w:val="0072042B"/>
    <w:rsid w:val="00721127"/>
    <w:rsid w:val="00725A00"/>
    <w:rsid w:val="0072643A"/>
    <w:rsid w:val="00727AFF"/>
    <w:rsid w:val="007424E9"/>
    <w:rsid w:val="007539A4"/>
    <w:rsid w:val="007540B5"/>
    <w:rsid w:val="00756257"/>
    <w:rsid w:val="00761966"/>
    <w:rsid w:val="00763CE3"/>
    <w:rsid w:val="0076478A"/>
    <w:rsid w:val="00782E43"/>
    <w:rsid w:val="00793B49"/>
    <w:rsid w:val="00794AF6"/>
    <w:rsid w:val="007B0FC8"/>
    <w:rsid w:val="007B2EDA"/>
    <w:rsid w:val="007C496F"/>
    <w:rsid w:val="007D4B63"/>
    <w:rsid w:val="007E0981"/>
    <w:rsid w:val="007E0CDA"/>
    <w:rsid w:val="007E0FEF"/>
    <w:rsid w:val="007E2BF0"/>
    <w:rsid w:val="007E3C84"/>
    <w:rsid w:val="007E3D1A"/>
    <w:rsid w:val="007F229F"/>
    <w:rsid w:val="007F7877"/>
    <w:rsid w:val="00800E78"/>
    <w:rsid w:val="00813F08"/>
    <w:rsid w:val="0083455A"/>
    <w:rsid w:val="00841B78"/>
    <w:rsid w:val="00845452"/>
    <w:rsid w:val="00845C79"/>
    <w:rsid w:val="00846FC7"/>
    <w:rsid w:val="0085114E"/>
    <w:rsid w:val="00854D6E"/>
    <w:rsid w:val="008600A8"/>
    <w:rsid w:val="00873CDD"/>
    <w:rsid w:val="008760A6"/>
    <w:rsid w:val="00876D80"/>
    <w:rsid w:val="00886F61"/>
    <w:rsid w:val="00887D50"/>
    <w:rsid w:val="008B0BD9"/>
    <w:rsid w:val="008C1D83"/>
    <w:rsid w:val="008C425A"/>
    <w:rsid w:val="008D0A96"/>
    <w:rsid w:val="008D0DB2"/>
    <w:rsid w:val="008D2CDF"/>
    <w:rsid w:val="008D3E25"/>
    <w:rsid w:val="008E0F68"/>
    <w:rsid w:val="008E118E"/>
    <w:rsid w:val="008E15C4"/>
    <w:rsid w:val="008E4F37"/>
    <w:rsid w:val="008F6342"/>
    <w:rsid w:val="008F640E"/>
    <w:rsid w:val="009270E3"/>
    <w:rsid w:val="00932C1F"/>
    <w:rsid w:val="00937C0A"/>
    <w:rsid w:val="009447AD"/>
    <w:rsid w:val="0096120B"/>
    <w:rsid w:val="00971BCE"/>
    <w:rsid w:val="0097413D"/>
    <w:rsid w:val="00977F82"/>
    <w:rsid w:val="00980E8D"/>
    <w:rsid w:val="00985CC1"/>
    <w:rsid w:val="009867EF"/>
    <w:rsid w:val="009908C1"/>
    <w:rsid w:val="009A24A3"/>
    <w:rsid w:val="009A4CAF"/>
    <w:rsid w:val="009A54E8"/>
    <w:rsid w:val="009B082A"/>
    <w:rsid w:val="009C0DD2"/>
    <w:rsid w:val="009C6557"/>
    <w:rsid w:val="009C6C4F"/>
    <w:rsid w:val="009E25C3"/>
    <w:rsid w:val="009E40F8"/>
    <w:rsid w:val="009F1DB2"/>
    <w:rsid w:val="009F28EA"/>
    <w:rsid w:val="009F3249"/>
    <w:rsid w:val="009F4F70"/>
    <w:rsid w:val="00A06019"/>
    <w:rsid w:val="00A1432A"/>
    <w:rsid w:val="00A300E6"/>
    <w:rsid w:val="00A4590E"/>
    <w:rsid w:val="00A4781E"/>
    <w:rsid w:val="00A55D8F"/>
    <w:rsid w:val="00A60C39"/>
    <w:rsid w:val="00A61772"/>
    <w:rsid w:val="00A62F2B"/>
    <w:rsid w:val="00A6655B"/>
    <w:rsid w:val="00A6796D"/>
    <w:rsid w:val="00A72050"/>
    <w:rsid w:val="00A72AB7"/>
    <w:rsid w:val="00A74418"/>
    <w:rsid w:val="00A74E27"/>
    <w:rsid w:val="00A767FD"/>
    <w:rsid w:val="00A804AA"/>
    <w:rsid w:val="00A823EE"/>
    <w:rsid w:val="00A9574D"/>
    <w:rsid w:val="00AA02FD"/>
    <w:rsid w:val="00AA273E"/>
    <w:rsid w:val="00AA4DCC"/>
    <w:rsid w:val="00AA74C5"/>
    <w:rsid w:val="00AC2763"/>
    <w:rsid w:val="00AD2EE4"/>
    <w:rsid w:val="00AD7054"/>
    <w:rsid w:val="00AE0D00"/>
    <w:rsid w:val="00AE362B"/>
    <w:rsid w:val="00AE691B"/>
    <w:rsid w:val="00B0219D"/>
    <w:rsid w:val="00B05244"/>
    <w:rsid w:val="00B10F91"/>
    <w:rsid w:val="00B15D13"/>
    <w:rsid w:val="00B1761A"/>
    <w:rsid w:val="00B22FE7"/>
    <w:rsid w:val="00B26B2A"/>
    <w:rsid w:val="00B301F3"/>
    <w:rsid w:val="00B32C78"/>
    <w:rsid w:val="00B34240"/>
    <w:rsid w:val="00B404FF"/>
    <w:rsid w:val="00B50D75"/>
    <w:rsid w:val="00B555EA"/>
    <w:rsid w:val="00B60513"/>
    <w:rsid w:val="00B61DE8"/>
    <w:rsid w:val="00B636F4"/>
    <w:rsid w:val="00B63878"/>
    <w:rsid w:val="00B772E7"/>
    <w:rsid w:val="00B91F5F"/>
    <w:rsid w:val="00B9256E"/>
    <w:rsid w:val="00B962A1"/>
    <w:rsid w:val="00B96B31"/>
    <w:rsid w:val="00B97BCC"/>
    <w:rsid w:val="00BA16E4"/>
    <w:rsid w:val="00BA63C4"/>
    <w:rsid w:val="00BB1A50"/>
    <w:rsid w:val="00BB4737"/>
    <w:rsid w:val="00BB4B84"/>
    <w:rsid w:val="00BB4FC3"/>
    <w:rsid w:val="00BB61D4"/>
    <w:rsid w:val="00BB714A"/>
    <w:rsid w:val="00BC1966"/>
    <w:rsid w:val="00BC30AC"/>
    <w:rsid w:val="00BC352B"/>
    <w:rsid w:val="00BC5583"/>
    <w:rsid w:val="00BE1FA1"/>
    <w:rsid w:val="00BE3F9B"/>
    <w:rsid w:val="00BF1513"/>
    <w:rsid w:val="00C03230"/>
    <w:rsid w:val="00C06041"/>
    <w:rsid w:val="00C117FA"/>
    <w:rsid w:val="00C168C6"/>
    <w:rsid w:val="00C2019A"/>
    <w:rsid w:val="00C237AC"/>
    <w:rsid w:val="00C304D2"/>
    <w:rsid w:val="00C44C7E"/>
    <w:rsid w:val="00C468FB"/>
    <w:rsid w:val="00C51866"/>
    <w:rsid w:val="00C55D11"/>
    <w:rsid w:val="00C5704A"/>
    <w:rsid w:val="00C672C7"/>
    <w:rsid w:val="00C70A45"/>
    <w:rsid w:val="00C70D9C"/>
    <w:rsid w:val="00C76F4C"/>
    <w:rsid w:val="00C81DFB"/>
    <w:rsid w:val="00C85738"/>
    <w:rsid w:val="00C90D7B"/>
    <w:rsid w:val="00C93D07"/>
    <w:rsid w:val="00C946D7"/>
    <w:rsid w:val="00C97BC1"/>
    <w:rsid w:val="00CA11E6"/>
    <w:rsid w:val="00CA1A21"/>
    <w:rsid w:val="00CA3077"/>
    <w:rsid w:val="00CB0885"/>
    <w:rsid w:val="00CB1B84"/>
    <w:rsid w:val="00CB73E0"/>
    <w:rsid w:val="00CC3D67"/>
    <w:rsid w:val="00CC4DF4"/>
    <w:rsid w:val="00CD2620"/>
    <w:rsid w:val="00CD3626"/>
    <w:rsid w:val="00CD691A"/>
    <w:rsid w:val="00CE140D"/>
    <w:rsid w:val="00CE1840"/>
    <w:rsid w:val="00CE61E5"/>
    <w:rsid w:val="00D00115"/>
    <w:rsid w:val="00D01DB3"/>
    <w:rsid w:val="00D04FD8"/>
    <w:rsid w:val="00D06F57"/>
    <w:rsid w:val="00D14732"/>
    <w:rsid w:val="00D26084"/>
    <w:rsid w:val="00D30B72"/>
    <w:rsid w:val="00D31BF7"/>
    <w:rsid w:val="00D40B92"/>
    <w:rsid w:val="00D43537"/>
    <w:rsid w:val="00D43FE4"/>
    <w:rsid w:val="00D54889"/>
    <w:rsid w:val="00D65DE1"/>
    <w:rsid w:val="00D74D9A"/>
    <w:rsid w:val="00D81812"/>
    <w:rsid w:val="00D82295"/>
    <w:rsid w:val="00D8392A"/>
    <w:rsid w:val="00D90D4C"/>
    <w:rsid w:val="00DA0F50"/>
    <w:rsid w:val="00DA1127"/>
    <w:rsid w:val="00DA736A"/>
    <w:rsid w:val="00DC01E5"/>
    <w:rsid w:val="00DC196C"/>
    <w:rsid w:val="00DD0794"/>
    <w:rsid w:val="00DD085E"/>
    <w:rsid w:val="00DD164F"/>
    <w:rsid w:val="00DE0762"/>
    <w:rsid w:val="00DE3EEF"/>
    <w:rsid w:val="00DE6B7E"/>
    <w:rsid w:val="00DF4DFD"/>
    <w:rsid w:val="00DF6B5E"/>
    <w:rsid w:val="00DF7248"/>
    <w:rsid w:val="00E210D4"/>
    <w:rsid w:val="00E27CFA"/>
    <w:rsid w:val="00E30460"/>
    <w:rsid w:val="00E33E92"/>
    <w:rsid w:val="00E41AFB"/>
    <w:rsid w:val="00E502D1"/>
    <w:rsid w:val="00E526CB"/>
    <w:rsid w:val="00E6455D"/>
    <w:rsid w:val="00E6630B"/>
    <w:rsid w:val="00E701CC"/>
    <w:rsid w:val="00E71D1C"/>
    <w:rsid w:val="00E72973"/>
    <w:rsid w:val="00E844A6"/>
    <w:rsid w:val="00E86BFB"/>
    <w:rsid w:val="00E952FA"/>
    <w:rsid w:val="00EA234A"/>
    <w:rsid w:val="00EA5918"/>
    <w:rsid w:val="00EA77A2"/>
    <w:rsid w:val="00EB3A10"/>
    <w:rsid w:val="00EB5054"/>
    <w:rsid w:val="00EB6B69"/>
    <w:rsid w:val="00EC079B"/>
    <w:rsid w:val="00EC19F9"/>
    <w:rsid w:val="00EC3842"/>
    <w:rsid w:val="00ED5406"/>
    <w:rsid w:val="00ED7210"/>
    <w:rsid w:val="00EE2000"/>
    <w:rsid w:val="00EE2A14"/>
    <w:rsid w:val="00EE65D1"/>
    <w:rsid w:val="00EF6366"/>
    <w:rsid w:val="00EF7A62"/>
    <w:rsid w:val="00F05E93"/>
    <w:rsid w:val="00F1398D"/>
    <w:rsid w:val="00F3284D"/>
    <w:rsid w:val="00F40644"/>
    <w:rsid w:val="00F42B90"/>
    <w:rsid w:val="00F46443"/>
    <w:rsid w:val="00F46474"/>
    <w:rsid w:val="00F47070"/>
    <w:rsid w:val="00F527A6"/>
    <w:rsid w:val="00F54A33"/>
    <w:rsid w:val="00F62DAE"/>
    <w:rsid w:val="00F7451B"/>
    <w:rsid w:val="00F91D2E"/>
    <w:rsid w:val="00F94C73"/>
    <w:rsid w:val="00F96EF0"/>
    <w:rsid w:val="00FA0524"/>
    <w:rsid w:val="00FA4CE8"/>
    <w:rsid w:val="00FB2881"/>
    <w:rsid w:val="00FC78D0"/>
    <w:rsid w:val="00FC7C13"/>
    <w:rsid w:val="00FD33F7"/>
    <w:rsid w:val="00FE0903"/>
    <w:rsid w:val="00FE2396"/>
    <w:rsid w:val="00FE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A94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4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</w:rPr>
  </w:style>
  <w:style w:type="paragraph" w:styleId="BodyTextIndent2">
    <w:name w:val="Body Text Indent 2"/>
    <w:basedOn w:val="Normal"/>
    <w:semiHidden/>
    <w:pPr>
      <w:ind w:left="36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</w:style>
  <w:style w:type="paragraph" w:styleId="Revision">
    <w:name w:val="Revision"/>
    <w:hidden/>
    <w:uiPriority w:val="99"/>
    <w:semiHidden/>
    <w:rsid w:val="002168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68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6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1866"/>
    <w:rPr>
      <w:color w:val="0000FF"/>
      <w:u w:val="single"/>
    </w:rPr>
  </w:style>
  <w:style w:type="paragraph" w:customStyle="1" w:styleId="Script">
    <w:name w:val="Script"/>
    <w:basedOn w:val="Normal"/>
    <w:rsid w:val="00DC196C"/>
    <w:pPr>
      <w:ind w:left="360"/>
    </w:pPr>
    <w:rPr>
      <w:sz w:val="20"/>
    </w:rPr>
  </w:style>
  <w:style w:type="paragraph" w:customStyle="1" w:styleId="CellBUllet">
    <w:name w:val="Cell BUllet"/>
    <w:basedOn w:val="Script"/>
    <w:rsid w:val="00DC196C"/>
    <w:pPr>
      <w:numPr>
        <w:numId w:val="5"/>
      </w:numPr>
      <w:tabs>
        <w:tab w:val="num" w:pos="72"/>
      </w:tabs>
      <w:ind w:left="72" w:hanging="180"/>
    </w:pPr>
  </w:style>
  <w:style w:type="character" w:styleId="CommentReference">
    <w:name w:val="annotation reference"/>
    <w:uiPriority w:val="99"/>
    <w:semiHidden/>
    <w:unhideWhenUsed/>
    <w:rsid w:val="000A5E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E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EC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EC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A5EC3"/>
    <w:rPr>
      <w:b/>
      <w:bCs/>
    </w:rPr>
  </w:style>
  <w:style w:type="paragraph" w:styleId="ListParagraph">
    <w:name w:val="List Paragraph"/>
    <w:basedOn w:val="Normal"/>
    <w:uiPriority w:val="34"/>
    <w:qFormat/>
    <w:rsid w:val="00C117F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B7EA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B7EA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4052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793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bacnetinternational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sting@bacnetinternational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A25B9F-DB40-F242-B7ED-9056A689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2018-12-01T04:44:00Z</dcterms:created>
  <dcterms:modified xsi:type="dcterms:W3CDTF">2018-12-01T04:44:00Z</dcterms:modified>
</cp:coreProperties>
</file>